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76" w:rsidRDefault="00A84EF1" w:rsidP="00FD0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EF1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>тольный теннис</w:t>
      </w:r>
    </w:p>
    <w:p w:rsidR="00A84EF1" w:rsidRDefault="00A84EF1" w:rsidP="00FD04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Тренировка в домашних условиях</w:t>
      </w:r>
    </w:p>
    <w:p w:rsidR="00572C21" w:rsidRDefault="00572C21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1.Разминка</w:t>
      </w:r>
    </w:p>
    <w:p w:rsidR="00572C21" w:rsidRDefault="00572C21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2.Имитационные упражнения</w:t>
      </w:r>
    </w:p>
    <w:p w:rsidR="00572C21" w:rsidRDefault="00572C21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3.Упражнения с мячом</w:t>
      </w:r>
    </w:p>
    <w:p w:rsidR="00FB2C9F" w:rsidRDefault="00FB2C9F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C9F" w:rsidRDefault="00FB2C9F" w:rsidP="00FD0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– это комплекс специальных средств, задача которых не только подготовить к предстоящей специальной деятельности, но и предупредить травматизм</w:t>
      </w:r>
      <w:r w:rsidR="007D37C7">
        <w:rPr>
          <w:rFonts w:ascii="Times New Roman" w:hAnsi="Times New Roman" w:cs="Times New Roman"/>
          <w:sz w:val="28"/>
          <w:szCs w:val="28"/>
        </w:rPr>
        <w:t>. Дело в том, что органы и системы организма человека обладают</w:t>
      </w:r>
      <w:r w:rsidR="002C1A24">
        <w:rPr>
          <w:rFonts w:ascii="Times New Roman" w:hAnsi="Times New Roman" w:cs="Times New Roman"/>
          <w:sz w:val="28"/>
          <w:szCs w:val="28"/>
        </w:rPr>
        <w:t xml:space="preserve"> известной ин</w:t>
      </w:r>
      <w:r w:rsidR="007D37C7">
        <w:rPr>
          <w:rFonts w:ascii="Times New Roman" w:hAnsi="Times New Roman" w:cs="Times New Roman"/>
          <w:sz w:val="28"/>
          <w:szCs w:val="28"/>
        </w:rPr>
        <w:t>ер</w:t>
      </w:r>
      <w:r w:rsidR="002C1A24">
        <w:rPr>
          <w:rFonts w:ascii="Times New Roman" w:hAnsi="Times New Roman" w:cs="Times New Roman"/>
          <w:sz w:val="28"/>
          <w:szCs w:val="28"/>
        </w:rPr>
        <w:t>т</w:t>
      </w:r>
      <w:r w:rsidR="007D37C7">
        <w:rPr>
          <w:rFonts w:ascii="Times New Roman" w:hAnsi="Times New Roman" w:cs="Times New Roman"/>
          <w:sz w:val="28"/>
          <w:szCs w:val="28"/>
        </w:rPr>
        <w:t>ностью</w:t>
      </w:r>
      <w:r w:rsidR="002C1A24">
        <w:rPr>
          <w:rFonts w:ascii="Times New Roman" w:hAnsi="Times New Roman" w:cs="Times New Roman"/>
          <w:sz w:val="28"/>
          <w:szCs w:val="28"/>
        </w:rPr>
        <w:t xml:space="preserve"> и не сразу начинают действовать на том функциональном уровне, который необходим для игры. Из- за этого возможны травмы.</w:t>
      </w:r>
    </w:p>
    <w:p w:rsidR="007A42CD" w:rsidRDefault="007A42CD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разминки вы готовите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двигательный аппарат –</w:t>
      </w:r>
      <w:r w:rsidR="00A71D3E">
        <w:rPr>
          <w:rFonts w:ascii="Times New Roman" w:hAnsi="Times New Roman" w:cs="Times New Roman"/>
          <w:sz w:val="28"/>
          <w:szCs w:val="28"/>
        </w:rPr>
        <w:t xml:space="preserve"> мыш</w:t>
      </w:r>
      <w:r>
        <w:rPr>
          <w:rFonts w:ascii="Times New Roman" w:hAnsi="Times New Roman" w:cs="Times New Roman"/>
          <w:sz w:val="28"/>
          <w:szCs w:val="28"/>
        </w:rPr>
        <w:t xml:space="preserve">цы, суставы – к предстоящей работе. Ее задача – наладить </w:t>
      </w:r>
      <w:r w:rsidR="000E2E85">
        <w:rPr>
          <w:rFonts w:ascii="Times New Roman" w:hAnsi="Times New Roman" w:cs="Times New Roman"/>
          <w:sz w:val="28"/>
          <w:szCs w:val="28"/>
        </w:rPr>
        <w:t>взаимную координацию систем организма и его отдельных органов. Во время разминки готовятся к серьезной работе</w:t>
      </w:r>
      <w:r w:rsidR="003148F6">
        <w:rPr>
          <w:rFonts w:ascii="Times New Roman" w:hAnsi="Times New Roman" w:cs="Times New Roman"/>
          <w:sz w:val="28"/>
          <w:szCs w:val="28"/>
        </w:rPr>
        <w:t xml:space="preserve"> и физиологические функции организм</w:t>
      </w:r>
      <w:proofErr w:type="gramStart"/>
      <w:r w:rsidR="003148F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148F6">
        <w:rPr>
          <w:rFonts w:ascii="Times New Roman" w:hAnsi="Times New Roman" w:cs="Times New Roman"/>
          <w:sz w:val="28"/>
          <w:szCs w:val="28"/>
        </w:rPr>
        <w:t xml:space="preserve"> кровообращение, дыхание. функции органов выделения и т п, и психологические функции- концентрируется внимание</w:t>
      </w:r>
      <w:r w:rsidR="009A78AF">
        <w:rPr>
          <w:rFonts w:ascii="Times New Roman" w:hAnsi="Times New Roman" w:cs="Times New Roman"/>
          <w:sz w:val="28"/>
          <w:szCs w:val="28"/>
        </w:rPr>
        <w:t>, улучшается точность движений, достигается оптимальное возбуждение нервной системы.</w:t>
      </w:r>
    </w:p>
    <w:p w:rsidR="000155B0" w:rsidRDefault="00FD04D9" w:rsidP="00FD0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155B0">
        <w:rPr>
          <w:rFonts w:ascii="Times New Roman" w:hAnsi="Times New Roman" w:cs="Times New Roman"/>
          <w:sz w:val="28"/>
          <w:szCs w:val="28"/>
        </w:rPr>
        <w:t>азминку лучше проводить в виде комплексных упражнений</w:t>
      </w:r>
      <w:r w:rsidR="00630C80">
        <w:rPr>
          <w:rFonts w:ascii="Times New Roman" w:hAnsi="Times New Roman" w:cs="Times New Roman"/>
          <w:sz w:val="28"/>
          <w:szCs w:val="28"/>
        </w:rPr>
        <w:t>, исходя из самочувствия и направленности предстоящего задания.</w:t>
      </w:r>
      <w:r w:rsidR="00842BFE">
        <w:rPr>
          <w:rFonts w:ascii="Times New Roman" w:hAnsi="Times New Roman" w:cs="Times New Roman"/>
          <w:sz w:val="28"/>
          <w:szCs w:val="28"/>
        </w:rPr>
        <w:t xml:space="preserve"> Комплекс начинается с разогревающих и дыхательных упражнений – различные виды ходьбы, бега, бега с прыжками и движения руками. Затем идут упражнения для развития мыш</w:t>
      </w:r>
      <w:r w:rsidR="00A71D3E">
        <w:rPr>
          <w:rFonts w:ascii="Times New Roman" w:hAnsi="Times New Roman" w:cs="Times New Roman"/>
          <w:sz w:val="28"/>
          <w:szCs w:val="28"/>
        </w:rPr>
        <w:t>ц туловища, плечевого пояса, рук, и ног</w:t>
      </w:r>
      <w:r w:rsidR="00586A1B">
        <w:rPr>
          <w:rFonts w:ascii="Times New Roman" w:hAnsi="Times New Roman" w:cs="Times New Roman"/>
          <w:sz w:val="28"/>
          <w:szCs w:val="28"/>
        </w:rPr>
        <w:t>- н</w:t>
      </w:r>
      <w:r w:rsidR="00A71D3E">
        <w:rPr>
          <w:rFonts w:ascii="Times New Roman" w:hAnsi="Times New Roman" w:cs="Times New Roman"/>
          <w:sz w:val="28"/>
          <w:szCs w:val="28"/>
        </w:rPr>
        <w:t>аклоны</w:t>
      </w:r>
      <w:r w:rsidR="002F5B58">
        <w:rPr>
          <w:rFonts w:ascii="Times New Roman" w:hAnsi="Times New Roman" w:cs="Times New Roman"/>
          <w:sz w:val="28"/>
          <w:szCs w:val="28"/>
        </w:rPr>
        <w:t>, при</w:t>
      </w:r>
      <w:r w:rsidR="00586A1B">
        <w:rPr>
          <w:rFonts w:ascii="Times New Roman" w:hAnsi="Times New Roman" w:cs="Times New Roman"/>
          <w:sz w:val="28"/>
          <w:szCs w:val="28"/>
        </w:rPr>
        <w:t>седания, круговые движения туловища и таза, отжимания и т д. Маховые и рывковые</w:t>
      </w:r>
      <w:r w:rsidR="002F5B58">
        <w:rPr>
          <w:rFonts w:ascii="Times New Roman" w:hAnsi="Times New Roman" w:cs="Times New Roman"/>
          <w:sz w:val="28"/>
          <w:szCs w:val="28"/>
        </w:rPr>
        <w:t xml:space="preserve"> движения руками и ногами с большой амплитудой и упражнения на гибкость</w:t>
      </w:r>
      <w:r w:rsidR="002E0E49">
        <w:rPr>
          <w:rFonts w:ascii="Times New Roman" w:hAnsi="Times New Roman" w:cs="Times New Roman"/>
          <w:sz w:val="28"/>
          <w:szCs w:val="28"/>
        </w:rPr>
        <w:t>,</w:t>
      </w:r>
      <w:r w:rsidR="005F4FE0">
        <w:rPr>
          <w:rFonts w:ascii="Times New Roman" w:hAnsi="Times New Roman" w:cs="Times New Roman"/>
          <w:sz w:val="28"/>
          <w:szCs w:val="28"/>
        </w:rPr>
        <w:t xml:space="preserve"> делать после того когда мышцы разогреются. В комплексе рекомендуется включать так же упражнения, имитирующие технику ударов и передвижений в отдельности или в сочетании, по характеру</w:t>
      </w:r>
      <w:r w:rsidR="00E32E07"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="005F4FE0">
        <w:rPr>
          <w:rFonts w:ascii="Times New Roman" w:hAnsi="Times New Roman" w:cs="Times New Roman"/>
          <w:sz w:val="28"/>
          <w:szCs w:val="28"/>
        </w:rPr>
        <w:t xml:space="preserve"> они близки</w:t>
      </w:r>
      <w:r w:rsidR="00E32E07">
        <w:rPr>
          <w:rFonts w:ascii="Times New Roman" w:hAnsi="Times New Roman" w:cs="Times New Roman"/>
          <w:sz w:val="28"/>
          <w:szCs w:val="28"/>
        </w:rPr>
        <w:t xml:space="preserve"> технике игры, помогают </w:t>
      </w:r>
      <w:r w:rsidR="002E0E49">
        <w:rPr>
          <w:rFonts w:ascii="Times New Roman" w:hAnsi="Times New Roman" w:cs="Times New Roman"/>
          <w:sz w:val="28"/>
          <w:szCs w:val="28"/>
        </w:rPr>
        <w:t>ее осваивать и закреплять в упро</w:t>
      </w:r>
      <w:r w:rsidR="00E32E07">
        <w:rPr>
          <w:rFonts w:ascii="Times New Roman" w:hAnsi="Times New Roman" w:cs="Times New Roman"/>
          <w:sz w:val="28"/>
          <w:szCs w:val="28"/>
        </w:rPr>
        <w:t>щенных условиях</w:t>
      </w:r>
      <w:r w:rsidR="002E0E49">
        <w:rPr>
          <w:rFonts w:ascii="Times New Roman" w:hAnsi="Times New Roman" w:cs="Times New Roman"/>
          <w:sz w:val="28"/>
          <w:szCs w:val="28"/>
        </w:rPr>
        <w:t>, постепенно подводят к игре на столе, поэтому ком</w:t>
      </w:r>
      <w:r w:rsidR="000B2818">
        <w:rPr>
          <w:rFonts w:ascii="Times New Roman" w:hAnsi="Times New Roman" w:cs="Times New Roman"/>
          <w:sz w:val="28"/>
          <w:szCs w:val="28"/>
        </w:rPr>
        <w:t>плекс обычно заканчивают имитационными упражнениями.</w:t>
      </w:r>
    </w:p>
    <w:p w:rsidR="000B2818" w:rsidRDefault="000B2818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818" w:rsidRDefault="000B2818" w:rsidP="00FD0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в беге</w:t>
      </w:r>
    </w:p>
    <w:p w:rsidR="000B2818" w:rsidRDefault="000B2818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1.Бег змейкой, обегая стойки или различные предметы.</w:t>
      </w:r>
    </w:p>
    <w:p w:rsidR="000B2818" w:rsidRDefault="000B2818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2.Бег с произвольным ускорением 3 -5 м.</w:t>
      </w:r>
    </w:p>
    <w:p w:rsidR="000B2818" w:rsidRDefault="000B2818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3.Бег с «</w:t>
      </w:r>
      <w:r w:rsidR="000C6A24">
        <w:rPr>
          <w:rFonts w:ascii="Times New Roman" w:hAnsi="Times New Roman" w:cs="Times New Roman"/>
          <w:sz w:val="28"/>
          <w:szCs w:val="28"/>
        </w:rPr>
        <w:t>выбрасывая» прямые ноги вперед</w:t>
      </w:r>
    </w:p>
    <w:p w:rsidR="000C6A24" w:rsidRDefault="000C6A24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4.Бег с «выбрасывая» прямые ноги назад</w:t>
      </w:r>
    </w:p>
    <w:p w:rsidR="000C6A24" w:rsidRDefault="00F71756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5.Бег с высоким подниманием бедра</w:t>
      </w:r>
    </w:p>
    <w:p w:rsidR="00F71756" w:rsidRDefault="00F71756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6.Бег с захлестывающим движением голени назад</w:t>
      </w:r>
    </w:p>
    <w:p w:rsidR="00F71756" w:rsidRDefault="00DE7ECE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7.Бег спиной вперед</w:t>
      </w:r>
    </w:p>
    <w:p w:rsidR="00DE7ECE" w:rsidRDefault="00DE7ECE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8.передвижение приставными шагами боком</w:t>
      </w:r>
      <w:r w:rsidR="00154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правым, левым)</w:t>
      </w:r>
    </w:p>
    <w:p w:rsidR="001548A5" w:rsidRDefault="001548A5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передвижение приставными шагами в стойке теннисиста попеременно</w:t>
      </w:r>
      <w:r w:rsidR="00D0007B">
        <w:rPr>
          <w:rFonts w:ascii="Times New Roman" w:hAnsi="Times New Roman" w:cs="Times New Roman"/>
          <w:sz w:val="28"/>
          <w:szCs w:val="28"/>
        </w:rPr>
        <w:t xml:space="preserve"> правым и</w:t>
      </w:r>
      <w:r>
        <w:rPr>
          <w:rFonts w:ascii="Times New Roman" w:hAnsi="Times New Roman" w:cs="Times New Roman"/>
          <w:sz w:val="28"/>
          <w:szCs w:val="28"/>
        </w:rPr>
        <w:t xml:space="preserve"> левым</w:t>
      </w:r>
      <w:r w:rsidR="00D0007B">
        <w:rPr>
          <w:rFonts w:ascii="Times New Roman" w:hAnsi="Times New Roman" w:cs="Times New Roman"/>
          <w:sz w:val="28"/>
          <w:szCs w:val="28"/>
        </w:rPr>
        <w:t xml:space="preserve"> боком </w:t>
      </w:r>
      <w:proofErr w:type="gramStart"/>
      <w:r w:rsidR="00D000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0007B">
        <w:rPr>
          <w:rFonts w:ascii="Times New Roman" w:hAnsi="Times New Roman" w:cs="Times New Roman"/>
          <w:sz w:val="28"/>
          <w:szCs w:val="28"/>
        </w:rPr>
        <w:t>через два шага, через один шаг)</w:t>
      </w:r>
    </w:p>
    <w:p w:rsidR="00D0007B" w:rsidRDefault="00D0007B" w:rsidP="00FD0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ИМИТАЦИОННЫЕ УПРАЖНЕНИЯ</w:t>
      </w:r>
    </w:p>
    <w:p w:rsidR="00782CEB" w:rsidRDefault="00E610F1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называют упражнения, которые выполняют с ракеткой, но без мяча. Они очень</w:t>
      </w:r>
      <w:r w:rsidR="0071035C">
        <w:rPr>
          <w:rFonts w:ascii="Times New Roman" w:hAnsi="Times New Roman" w:cs="Times New Roman"/>
          <w:sz w:val="28"/>
          <w:szCs w:val="28"/>
        </w:rPr>
        <w:t xml:space="preserve"> полезны не только для разминки, но для усовершенствования игры. Имитационные упражнения помогают правильно</w:t>
      </w:r>
      <w:r w:rsidR="00505D60">
        <w:rPr>
          <w:rFonts w:ascii="Times New Roman" w:hAnsi="Times New Roman" w:cs="Times New Roman"/>
          <w:sz w:val="28"/>
          <w:szCs w:val="28"/>
        </w:rPr>
        <w:t xml:space="preserve"> освоить двигательную структуру движения в целом и отдельных его фаз. Главное при использовании упражнений, имитирующ</w:t>
      </w:r>
      <w:r w:rsidR="005472BD">
        <w:rPr>
          <w:rFonts w:ascii="Times New Roman" w:hAnsi="Times New Roman" w:cs="Times New Roman"/>
          <w:sz w:val="28"/>
          <w:szCs w:val="28"/>
        </w:rPr>
        <w:t xml:space="preserve">их технику ударов к соревновательным. Если понемногу повторять такие упражнения, быстро и </w:t>
      </w:r>
      <w:r w:rsidR="003B74B7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BA7A09">
        <w:rPr>
          <w:rFonts w:ascii="Times New Roman" w:hAnsi="Times New Roman" w:cs="Times New Roman"/>
          <w:sz w:val="28"/>
          <w:szCs w:val="28"/>
        </w:rPr>
        <w:t>освоите технику ударов, а также</w:t>
      </w:r>
      <w:r w:rsidR="003B74B7">
        <w:rPr>
          <w:rFonts w:ascii="Times New Roman" w:hAnsi="Times New Roman" w:cs="Times New Roman"/>
          <w:sz w:val="28"/>
          <w:szCs w:val="28"/>
        </w:rPr>
        <w:t xml:space="preserve"> натренируете мышцы рук, туловища, нижних конечностей, которые больше всего участвуют в игре.</w:t>
      </w:r>
    </w:p>
    <w:p w:rsidR="00845965" w:rsidRDefault="00845965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694" w:rsidRDefault="00946694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1.Занять игровую стойку – нейтральную.</w:t>
      </w:r>
    </w:p>
    <w:p w:rsidR="00946694" w:rsidRDefault="00946694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Перейти из нейтральной стойки в положение для выполнения наката справа</w:t>
      </w:r>
      <w:r w:rsidR="005A7180">
        <w:rPr>
          <w:rFonts w:ascii="Times New Roman" w:hAnsi="Times New Roman" w:cs="Times New Roman"/>
          <w:sz w:val="28"/>
          <w:szCs w:val="28"/>
        </w:rPr>
        <w:t xml:space="preserve"> и сделать размах одновременно с поворотом туловища – это подготовительная фаза удара.</w:t>
      </w:r>
    </w:p>
    <w:p w:rsidR="005A7180" w:rsidRDefault="00DE2617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3.Выполнить рывок рукой, имитируя удар по мячу – это ударная фаза</w:t>
      </w:r>
    </w:p>
    <w:p w:rsidR="00DE2617" w:rsidRDefault="00DE2617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Продолжить движение рукой и туловищем</w:t>
      </w:r>
      <w:r w:rsidR="00D91331">
        <w:rPr>
          <w:rFonts w:ascii="Times New Roman" w:hAnsi="Times New Roman" w:cs="Times New Roman"/>
          <w:sz w:val="28"/>
          <w:szCs w:val="28"/>
        </w:rPr>
        <w:t xml:space="preserve"> по инерции после удара и возвратить в исходное положение – это </w:t>
      </w:r>
      <w:r w:rsidR="00845965">
        <w:rPr>
          <w:rFonts w:ascii="Times New Roman" w:hAnsi="Times New Roman" w:cs="Times New Roman"/>
          <w:sz w:val="28"/>
          <w:szCs w:val="28"/>
        </w:rPr>
        <w:t>за</w:t>
      </w:r>
      <w:r w:rsidR="00D91331">
        <w:rPr>
          <w:rFonts w:ascii="Times New Roman" w:hAnsi="Times New Roman" w:cs="Times New Roman"/>
          <w:sz w:val="28"/>
          <w:szCs w:val="28"/>
        </w:rPr>
        <w:t>ключительная</w:t>
      </w:r>
      <w:r w:rsidR="00845965">
        <w:rPr>
          <w:rFonts w:ascii="Times New Roman" w:hAnsi="Times New Roman" w:cs="Times New Roman"/>
          <w:sz w:val="28"/>
          <w:szCs w:val="28"/>
        </w:rPr>
        <w:t xml:space="preserve"> фаза.</w:t>
      </w:r>
    </w:p>
    <w:p w:rsidR="00782CEB" w:rsidRDefault="00782CEB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0F1" w:rsidRDefault="00782CEB" w:rsidP="00FD0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С МЯЧОМ</w:t>
      </w:r>
    </w:p>
    <w:p w:rsidR="00782CEB" w:rsidRDefault="00782CEB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1.Подброс мяча с одной руки на другую, подбрасывание мяча вверх с ловлей двумя, одной рукой</w:t>
      </w:r>
    </w:p>
    <w:p w:rsidR="00782CEB" w:rsidRDefault="00782CEB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2.Различные движения жонглирования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мячом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подвешенным на «Удочке</w:t>
      </w:r>
      <w:r w:rsidR="00FD04D9">
        <w:rPr>
          <w:rFonts w:ascii="Times New Roman" w:hAnsi="Times New Roman" w:cs="Times New Roman"/>
          <w:sz w:val="28"/>
          <w:szCs w:val="28"/>
        </w:rPr>
        <w:t>», подброс мяча правой и</w:t>
      </w:r>
      <w:bookmarkStart w:id="0" w:name="_GoBack"/>
      <w:bookmarkEnd w:id="0"/>
      <w:r w:rsidR="00BE01DC">
        <w:rPr>
          <w:rFonts w:ascii="Times New Roman" w:hAnsi="Times New Roman" w:cs="Times New Roman"/>
          <w:sz w:val="28"/>
          <w:szCs w:val="28"/>
        </w:rPr>
        <w:t xml:space="preserve"> левой сторонами рак</w:t>
      </w:r>
      <w:r w:rsidR="00E67F7A">
        <w:rPr>
          <w:rFonts w:ascii="Times New Roman" w:hAnsi="Times New Roman" w:cs="Times New Roman"/>
          <w:sz w:val="28"/>
          <w:szCs w:val="28"/>
        </w:rPr>
        <w:t>етки, двумя сторонами поочередно, удары о стенку правой, левой сторонами ракетки, двумя сторонами поочередно.</w:t>
      </w:r>
    </w:p>
    <w:p w:rsidR="00E67F7A" w:rsidRDefault="00E67F7A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3E82">
        <w:rPr>
          <w:rFonts w:ascii="Times New Roman" w:hAnsi="Times New Roman" w:cs="Times New Roman"/>
          <w:sz w:val="28"/>
          <w:szCs w:val="28"/>
        </w:rPr>
        <w:t xml:space="preserve"> Различные виды жонглирования мячом: удары по мячу правой, левой сторонами ракетки, двумя сторонами поочередно, удары по мячу на разную высоту (выше и ниже уровня глаз) с последующей ловлей мяча</w:t>
      </w:r>
      <w:r w:rsidR="00904C87">
        <w:rPr>
          <w:rFonts w:ascii="Times New Roman" w:hAnsi="Times New Roman" w:cs="Times New Roman"/>
          <w:sz w:val="28"/>
          <w:szCs w:val="28"/>
        </w:rPr>
        <w:t xml:space="preserve"> ракеткой без отскока от ее игровой поверхностью.</w:t>
      </w:r>
    </w:p>
    <w:p w:rsidR="00904C87" w:rsidRDefault="00904C87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4.Упражнение с ракеткой и мячом в движении – шагом, бегом, бегом с жонглированием разными сто</w:t>
      </w:r>
      <w:r w:rsidR="00594347">
        <w:rPr>
          <w:rFonts w:ascii="Times New Roman" w:hAnsi="Times New Roman" w:cs="Times New Roman"/>
          <w:sz w:val="28"/>
          <w:szCs w:val="28"/>
        </w:rPr>
        <w:t>ронами ракетки и двумя сторонами ракетки поочередно, то же с поворотами, изменением направления бега, шагом</w:t>
      </w:r>
      <w:r w:rsidR="0001349C">
        <w:rPr>
          <w:rFonts w:ascii="Times New Roman" w:hAnsi="Times New Roman" w:cs="Times New Roman"/>
          <w:sz w:val="28"/>
          <w:szCs w:val="28"/>
        </w:rPr>
        <w:t>, бегом, бегом с мячом, лежащим на поверхности игровой плоскости ракетки.</w:t>
      </w:r>
    </w:p>
    <w:p w:rsidR="0001349C" w:rsidRPr="00A84EF1" w:rsidRDefault="0001349C" w:rsidP="00FD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5.Удары справа и слева ракеткой</w:t>
      </w:r>
      <w:r w:rsidR="009A42CE">
        <w:rPr>
          <w:rFonts w:ascii="Times New Roman" w:hAnsi="Times New Roman" w:cs="Times New Roman"/>
          <w:sz w:val="28"/>
          <w:szCs w:val="28"/>
        </w:rPr>
        <w:t xml:space="preserve"> по мячу у тренировочной стенки, приставленной к столу, половинки стола или тренировочной стенки</w:t>
      </w:r>
      <w:r w:rsidR="000651B9">
        <w:rPr>
          <w:rFonts w:ascii="Times New Roman" w:hAnsi="Times New Roman" w:cs="Times New Roman"/>
          <w:sz w:val="28"/>
          <w:szCs w:val="28"/>
        </w:rPr>
        <w:t xml:space="preserve"> – серийные (на точность безошибочных попаданий) удары, одиночные удары.</w:t>
      </w:r>
    </w:p>
    <w:sectPr w:rsidR="0001349C" w:rsidRPr="00A8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B4"/>
    <w:rsid w:val="0001349C"/>
    <w:rsid w:val="000155B0"/>
    <w:rsid w:val="000651B9"/>
    <w:rsid w:val="000B2818"/>
    <w:rsid w:val="000C6A24"/>
    <w:rsid w:val="000E2E85"/>
    <w:rsid w:val="001548A5"/>
    <w:rsid w:val="00213E82"/>
    <w:rsid w:val="002C1A24"/>
    <w:rsid w:val="002E0E49"/>
    <w:rsid w:val="002F5B58"/>
    <w:rsid w:val="003148F6"/>
    <w:rsid w:val="003A320A"/>
    <w:rsid w:val="003B74B7"/>
    <w:rsid w:val="00505D60"/>
    <w:rsid w:val="005472BD"/>
    <w:rsid w:val="00572C21"/>
    <w:rsid w:val="00586A1B"/>
    <w:rsid w:val="00594347"/>
    <w:rsid w:val="005A7180"/>
    <w:rsid w:val="005F4FE0"/>
    <w:rsid w:val="00630C80"/>
    <w:rsid w:val="0071035C"/>
    <w:rsid w:val="00726D76"/>
    <w:rsid w:val="00782CEB"/>
    <w:rsid w:val="007A42CD"/>
    <w:rsid w:val="007D37C7"/>
    <w:rsid w:val="00842BFE"/>
    <w:rsid w:val="00845965"/>
    <w:rsid w:val="00904C87"/>
    <w:rsid w:val="00946694"/>
    <w:rsid w:val="009A42CE"/>
    <w:rsid w:val="009A78AF"/>
    <w:rsid w:val="00A71D3E"/>
    <w:rsid w:val="00A84EF1"/>
    <w:rsid w:val="00B21655"/>
    <w:rsid w:val="00BA7A09"/>
    <w:rsid w:val="00BE01DC"/>
    <w:rsid w:val="00BF64B4"/>
    <w:rsid w:val="00D0007B"/>
    <w:rsid w:val="00D91331"/>
    <w:rsid w:val="00DE2617"/>
    <w:rsid w:val="00DE7ECE"/>
    <w:rsid w:val="00E32E07"/>
    <w:rsid w:val="00E610F1"/>
    <w:rsid w:val="00E67F7A"/>
    <w:rsid w:val="00F71756"/>
    <w:rsid w:val="00FB2C9F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Glonass</cp:lastModifiedBy>
  <cp:revision>7</cp:revision>
  <dcterms:created xsi:type="dcterms:W3CDTF">2020-04-08T11:08:00Z</dcterms:created>
  <dcterms:modified xsi:type="dcterms:W3CDTF">2020-04-13T05:51:00Z</dcterms:modified>
</cp:coreProperties>
</file>