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B97" w:rsidRPr="00D05B90" w:rsidRDefault="00841B97" w:rsidP="00D05B90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D05B90">
        <w:rPr>
          <w:rFonts w:ascii="Times New Roman" w:hAnsi="Times New Roman" w:cs="Times New Roman"/>
          <w:sz w:val="24"/>
          <w:szCs w:val="24"/>
        </w:rPr>
        <w:t>План индивидуальной подготовки спортсменов</w:t>
      </w:r>
    </w:p>
    <w:p w:rsidR="00841B97" w:rsidRPr="00D05B90" w:rsidRDefault="00D05B90" w:rsidP="00D05B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5B90">
        <w:rPr>
          <w:rFonts w:ascii="Times New Roman" w:hAnsi="Times New Roman" w:cs="Times New Roman"/>
          <w:sz w:val="24"/>
          <w:szCs w:val="24"/>
        </w:rPr>
        <w:t xml:space="preserve">Тренера-преподавателя </w:t>
      </w:r>
      <w:proofErr w:type="spellStart"/>
      <w:r w:rsidRPr="00D05B90">
        <w:rPr>
          <w:rFonts w:ascii="Times New Roman" w:hAnsi="Times New Roman" w:cs="Times New Roman"/>
          <w:sz w:val="24"/>
          <w:szCs w:val="24"/>
        </w:rPr>
        <w:t>Василюк</w:t>
      </w:r>
      <w:proofErr w:type="spellEnd"/>
      <w:r w:rsidRPr="00D05B90">
        <w:rPr>
          <w:rFonts w:ascii="Times New Roman" w:hAnsi="Times New Roman" w:cs="Times New Roman"/>
          <w:sz w:val="24"/>
          <w:szCs w:val="24"/>
        </w:rPr>
        <w:t xml:space="preserve"> Ольги Николаевны </w:t>
      </w:r>
      <w:r w:rsidR="00841B97" w:rsidRPr="00D05B90">
        <w:rPr>
          <w:rFonts w:ascii="Times New Roman" w:hAnsi="Times New Roman" w:cs="Times New Roman"/>
          <w:sz w:val="24"/>
          <w:szCs w:val="24"/>
        </w:rPr>
        <w:t>БУ-2</w:t>
      </w:r>
      <w:r w:rsidR="00395BD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841B97" w:rsidRPr="00D05B90">
        <w:rPr>
          <w:rFonts w:ascii="Times New Roman" w:hAnsi="Times New Roman" w:cs="Times New Roman"/>
          <w:sz w:val="24"/>
          <w:szCs w:val="24"/>
        </w:rPr>
        <w:t>г.об.</w:t>
      </w:r>
    </w:p>
    <w:p w:rsidR="00561CCF" w:rsidRPr="00841B97" w:rsidRDefault="00561CCF" w:rsidP="00841B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3"/>
        <w:gridCol w:w="2268"/>
        <w:gridCol w:w="2551"/>
        <w:gridCol w:w="1856"/>
      </w:tblGrid>
      <w:tr w:rsidR="00841B97" w:rsidRPr="00D05B90" w:rsidTr="00D05B90">
        <w:trPr>
          <w:tblCellSpacing w:w="0" w:type="dxa"/>
        </w:trPr>
        <w:tc>
          <w:tcPr>
            <w:tcW w:w="3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B97" w:rsidRPr="00D05B90" w:rsidRDefault="00841B97" w:rsidP="00D05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B90">
              <w:rPr>
                <w:rFonts w:ascii="Times New Roman" w:hAnsi="Times New Roman" w:cs="Times New Roman"/>
                <w:bCs/>
                <w:sz w:val="24"/>
                <w:szCs w:val="24"/>
              </w:rPr>
              <w:t>ОФП, СФП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B97" w:rsidRPr="00D05B90" w:rsidRDefault="00841B97" w:rsidP="00D05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B90">
              <w:rPr>
                <w:rFonts w:ascii="Times New Roman" w:hAnsi="Times New Roman" w:cs="Times New Roman"/>
                <w:bCs/>
                <w:sz w:val="24"/>
                <w:szCs w:val="24"/>
              </w:rPr>
              <w:t>ТТП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B97" w:rsidRPr="00D05B90" w:rsidRDefault="00841B97" w:rsidP="00D05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B90"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B97" w:rsidRPr="00D05B90" w:rsidRDefault="00841B97" w:rsidP="00D05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B90">
              <w:rPr>
                <w:rFonts w:ascii="Times New Roman" w:hAnsi="Times New Roman" w:cs="Times New Roman"/>
                <w:sz w:val="24"/>
                <w:szCs w:val="24"/>
              </w:rPr>
              <w:t>Примечания, методические указания</w:t>
            </w:r>
          </w:p>
        </w:tc>
      </w:tr>
      <w:tr w:rsidR="00841B97" w:rsidRPr="00841B97" w:rsidTr="00D05B90">
        <w:trPr>
          <w:tblCellSpacing w:w="0" w:type="dxa"/>
        </w:trPr>
        <w:tc>
          <w:tcPr>
            <w:tcW w:w="3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B97" w:rsidRPr="00841B97" w:rsidRDefault="00561CCF" w:rsidP="00D05B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Понедельник</w:t>
            </w:r>
          </w:p>
          <w:p w:rsidR="00841B97" w:rsidRPr="00841B97" w:rsidRDefault="00841B97" w:rsidP="00D05B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B97">
              <w:rPr>
                <w:rFonts w:ascii="Times New Roman" w:hAnsi="Times New Roman" w:cs="Times New Roman"/>
                <w:sz w:val="24"/>
                <w:szCs w:val="24"/>
              </w:rPr>
              <w:t>1. ОРУ без предметов 5 мин.</w:t>
            </w:r>
          </w:p>
          <w:p w:rsidR="00841B97" w:rsidRPr="00841B97" w:rsidRDefault="00841B97" w:rsidP="00D05B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B9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05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1B97">
              <w:rPr>
                <w:rFonts w:ascii="Times New Roman" w:hAnsi="Times New Roman" w:cs="Times New Roman"/>
                <w:sz w:val="24"/>
                <w:szCs w:val="24"/>
              </w:rPr>
              <w:t>ОРУ с гантелями 5 мин.</w:t>
            </w:r>
          </w:p>
          <w:p w:rsidR="00841B97" w:rsidRPr="00841B97" w:rsidRDefault="00841B97" w:rsidP="00D05B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B97">
              <w:rPr>
                <w:rFonts w:ascii="Times New Roman" w:hAnsi="Times New Roman" w:cs="Times New Roman"/>
                <w:sz w:val="24"/>
                <w:szCs w:val="24"/>
              </w:rPr>
              <w:t>3. Прыжки на месте: на двух ногах, поочерёдно на каждой ноге по 1 мин.</w:t>
            </w:r>
          </w:p>
          <w:p w:rsidR="00841B97" w:rsidRPr="00841B97" w:rsidRDefault="00841B97" w:rsidP="00D05B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B97">
              <w:rPr>
                <w:rFonts w:ascii="Times New Roman" w:hAnsi="Times New Roman" w:cs="Times New Roman"/>
                <w:sz w:val="24"/>
                <w:szCs w:val="24"/>
              </w:rPr>
              <w:t>4. Прыжок в длину с места 3 подхода по 10 раз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B97" w:rsidRPr="00841B97" w:rsidRDefault="003F2044" w:rsidP="00D05B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B9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05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1B97">
              <w:rPr>
                <w:rFonts w:ascii="Times New Roman" w:hAnsi="Times New Roman" w:cs="Times New Roman"/>
                <w:sz w:val="24"/>
                <w:szCs w:val="24"/>
              </w:rPr>
              <w:t>Стойки и перемещения: челночный бег, перемещение приставным шагом, перемещения спиной вперёд. 10 мин.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B97" w:rsidRPr="00841B97" w:rsidRDefault="00841B97" w:rsidP="00D05B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B97">
              <w:rPr>
                <w:rFonts w:ascii="Times New Roman" w:hAnsi="Times New Roman" w:cs="Times New Roman"/>
                <w:sz w:val="24"/>
                <w:szCs w:val="24"/>
              </w:rPr>
              <w:t>1. Физическая культура и спорт в России. Изучение данного материала.</w:t>
            </w:r>
          </w:p>
          <w:p w:rsidR="00841B97" w:rsidRPr="00841B97" w:rsidRDefault="00841B97" w:rsidP="00D05B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B97">
              <w:rPr>
                <w:rFonts w:ascii="Times New Roman" w:hAnsi="Times New Roman" w:cs="Times New Roman"/>
                <w:sz w:val="24"/>
                <w:szCs w:val="24"/>
              </w:rPr>
              <w:t>Подготовить реферат на тему: «Характеристика классического волейбола».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B97" w:rsidRPr="00D05B90" w:rsidRDefault="003F2044" w:rsidP="00D05B9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5B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Гантели можно </w:t>
            </w:r>
            <w:proofErr w:type="gramStart"/>
            <w:r w:rsidRPr="00D05B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заменить на бутылочки</w:t>
            </w:r>
            <w:proofErr w:type="gramEnd"/>
            <w:r w:rsidRPr="00D05B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наполненные песком.</w:t>
            </w:r>
          </w:p>
        </w:tc>
      </w:tr>
      <w:tr w:rsidR="00841B97" w:rsidRPr="00D05B90" w:rsidTr="00D05B90">
        <w:trPr>
          <w:tblCellSpacing w:w="0" w:type="dxa"/>
        </w:trPr>
        <w:tc>
          <w:tcPr>
            <w:tcW w:w="3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B97" w:rsidRPr="00D05B90" w:rsidRDefault="00561CCF" w:rsidP="00D05B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B9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Среда</w:t>
            </w:r>
          </w:p>
          <w:p w:rsidR="00841B97" w:rsidRPr="00D05B90" w:rsidRDefault="00841B97" w:rsidP="00D05B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B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05B90" w:rsidRPr="00D05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5B90">
              <w:rPr>
                <w:rFonts w:ascii="Times New Roman" w:hAnsi="Times New Roman" w:cs="Times New Roman"/>
                <w:sz w:val="24"/>
                <w:szCs w:val="24"/>
              </w:rPr>
              <w:t>ОРУ для мышц рук и плечевого пояса, мышц туловища и шеи, мышц ног и таза 10 мин.</w:t>
            </w:r>
          </w:p>
          <w:p w:rsidR="00841B97" w:rsidRPr="00D05B90" w:rsidRDefault="00841B97" w:rsidP="00D05B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B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05B90" w:rsidRPr="00D05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5B90">
              <w:rPr>
                <w:rFonts w:ascii="Times New Roman" w:hAnsi="Times New Roman" w:cs="Times New Roman"/>
                <w:sz w:val="24"/>
                <w:szCs w:val="24"/>
              </w:rPr>
              <w:t>Упражнения для развития пресса: поднимание туловища 3 подхода по 30 раз, лёжа на спине поднимание ног 3 подхода по 20 раз, упражнение «планка» 3 подхода по 1 мин.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B97" w:rsidRPr="00D05B90" w:rsidRDefault="00841B97" w:rsidP="00D05B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B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05B90" w:rsidRPr="00D05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5B90">
              <w:rPr>
                <w:rFonts w:ascii="Times New Roman" w:hAnsi="Times New Roman" w:cs="Times New Roman"/>
                <w:sz w:val="24"/>
                <w:szCs w:val="24"/>
              </w:rPr>
              <w:t>Стойки и перемещения: челночный бег, перемещение приставным шагом, перемещения спиной вперёд. 10 мин.</w:t>
            </w:r>
          </w:p>
          <w:p w:rsidR="00841B97" w:rsidRPr="00D05B90" w:rsidRDefault="00841B97" w:rsidP="00D05B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B97" w:rsidRPr="00D05B90" w:rsidRDefault="00841B97" w:rsidP="00D05B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B90">
              <w:rPr>
                <w:rFonts w:ascii="Times New Roman" w:hAnsi="Times New Roman" w:cs="Times New Roman"/>
                <w:sz w:val="24"/>
                <w:szCs w:val="24"/>
              </w:rPr>
              <w:t>2. Имитация нападающего удара с доставанием до люстры 3 подхода по 20 раз.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B97" w:rsidRPr="00D05B90" w:rsidRDefault="003F2044" w:rsidP="00D05B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5B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D05B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5B90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  <w:lang w:eastAsia="ru-RU"/>
              </w:rPr>
              <w:t>М</w:t>
            </w:r>
            <w:r w:rsidRPr="00D05B90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  <w:lang w:eastAsia="ru-RU"/>
              </w:rPr>
              <w:t>е</w:t>
            </w:r>
            <w:r w:rsidRPr="00D05B90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  <w:lang w:eastAsia="ru-RU"/>
              </w:rPr>
              <w:t>с</w:t>
            </w:r>
            <w:r w:rsidRPr="00D05B90">
              <w:rPr>
                <w:rFonts w:ascii="Times New Roman" w:hAnsi="Times New Roman" w:cs="Times New Roman"/>
                <w:bCs/>
                <w:iCs/>
                <w:spacing w:val="5"/>
                <w:sz w:val="24"/>
                <w:szCs w:val="24"/>
                <w:lang w:eastAsia="ru-RU"/>
              </w:rPr>
              <w:t>т</w:t>
            </w:r>
            <w:r w:rsidRPr="00D05B90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</w:t>
            </w:r>
            <w:r w:rsidRPr="00D05B90">
              <w:rPr>
                <w:rFonts w:ascii="Times New Roman" w:hAnsi="Times New Roman" w:cs="Times New Roman"/>
                <w:spacing w:val="136"/>
                <w:sz w:val="24"/>
                <w:szCs w:val="24"/>
                <w:lang w:eastAsia="ru-RU"/>
              </w:rPr>
              <w:t xml:space="preserve"> </w:t>
            </w:r>
            <w:r w:rsidRPr="00D05B90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</w:t>
            </w:r>
            <w:r w:rsidRPr="00D05B90">
              <w:rPr>
                <w:rFonts w:ascii="Times New Roman" w:hAnsi="Times New Roman" w:cs="Times New Roman"/>
                <w:spacing w:val="134"/>
                <w:sz w:val="24"/>
                <w:szCs w:val="24"/>
                <w:lang w:eastAsia="ru-RU"/>
              </w:rPr>
              <w:t xml:space="preserve"> </w:t>
            </w:r>
            <w:r w:rsidRPr="00D05B90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</w:t>
            </w:r>
            <w:r w:rsidRPr="00D05B90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  <w:lang w:eastAsia="ru-RU"/>
              </w:rPr>
              <w:t>а</w:t>
            </w:r>
            <w:r w:rsidRPr="00D05B90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</w:t>
            </w:r>
            <w:r w:rsidRPr="00D05B90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  <w:lang w:eastAsia="ru-RU"/>
              </w:rPr>
              <w:t>я</w:t>
            </w:r>
            <w:r w:rsidRPr="00D05B90">
              <w:rPr>
                <w:rFonts w:ascii="Times New Roman" w:hAnsi="Times New Roman" w:cs="Times New Roman"/>
                <w:bCs/>
                <w:iCs/>
                <w:spacing w:val="4"/>
                <w:sz w:val="24"/>
                <w:szCs w:val="24"/>
                <w:lang w:eastAsia="ru-RU"/>
              </w:rPr>
              <w:t>т</w:t>
            </w:r>
            <w:r w:rsidRPr="00D05B90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  <w:lang w:eastAsia="ru-RU"/>
              </w:rPr>
              <w:t>и</w:t>
            </w:r>
            <w:r w:rsidRPr="00D05B90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й</w:t>
            </w:r>
            <w:r w:rsidRPr="00D05B90">
              <w:rPr>
                <w:rFonts w:ascii="Times New Roman" w:hAnsi="Times New Roman" w:cs="Times New Roman"/>
                <w:spacing w:val="133"/>
                <w:sz w:val="24"/>
                <w:szCs w:val="24"/>
                <w:lang w:eastAsia="ru-RU"/>
              </w:rPr>
              <w:t xml:space="preserve"> </w:t>
            </w:r>
            <w:r w:rsidRPr="00D05B90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</w:t>
            </w:r>
            <w:r w:rsidRPr="00D05B90">
              <w:rPr>
                <w:rFonts w:ascii="Times New Roman" w:hAnsi="Times New Roman" w:cs="Times New Roman"/>
                <w:spacing w:val="136"/>
                <w:sz w:val="24"/>
                <w:szCs w:val="24"/>
                <w:lang w:eastAsia="ru-RU"/>
              </w:rPr>
              <w:t xml:space="preserve"> </w:t>
            </w:r>
            <w:r w:rsidRPr="00D05B90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  <w:lang w:eastAsia="ru-RU"/>
              </w:rPr>
              <w:t>и</w:t>
            </w:r>
            <w:r w:rsidRPr="00D05B90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нве</w:t>
            </w:r>
            <w:r w:rsidRPr="00D05B90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eastAsia="ru-RU"/>
              </w:rPr>
              <w:t>н</w:t>
            </w:r>
            <w:r w:rsidRPr="00D05B90">
              <w:rPr>
                <w:rFonts w:ascii="Times New Roman" w:hAnsi="Times New Roman" w:cs="Times New Roman"/>
                <w:bCs/>
                <w:iCs/>
                <w:spacing w:val="5"/>
                <w:sz w:val="24"/>
                <w:szCs w:val="24"/>
                <w:lang w:eastAsia="ru-RU"/>
              </w:rPr>
              <w:t>т</w:t>
            </w:r>
            <w:r w:rsidRPr="00D05B90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арь</w:t>
            </w:r>
            <w:r w:rsidRPr="00D05B90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. Изучение:</w:t>
            </w:r>
            <w:r w:rsidRPr="00D05B90">
              <w:rPr>
                <w:rFonts w:ascii="Times New Roman" w:hAnsi="Times New Roman" w:cs="Times New Roman"/>
                <w:spacing w:val="135"/>
                <w:sz w:val="24"/>
                <w:szCs w:val="24"/>
                <w:lang w:eastAsia="ru-RU"/>
              </w:rPr>
              <w:t xml:space="preserve"> </w:t>
            </w:r>
            <w:r w:rsidRPr="00D05B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Пло</w:t>
            </w:r>
            <w:r w:rsidRPr="00D05B90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щ</w:t>
            </w:r>
            <w:r w:rsidRPr="00D05B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адка</w:t>
            </w:r>
            <w:r w:rsidRPr="00D05B90">
              <w:rPr>
                <w:rFonts w:ascii="Times New Roman" w:hAnsi="Times New Roman" w:cs="Times New Roman"/>
                <w:spacing w:val="134"/>
                <w:sz w:val="24"/>
                <w:szCs w:val="24"/>
                <w:lang w:eastAsia="ru-RU"/>
              </w:rPr>
              <w:t xml:space="preserve"> </w:t>
            </w:r>
            <w:r w:rsidRPr="00D05B90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дл</w:t>
            </w:r>
            <w:r w:rsidRPr="00D05B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D05B90">
              <w:rPr>
                <w:rFonts w:ascii="Times New Roman" w:hAnsi="Times New Roman" w:cs="Times New Roman"/>
                <w:spacing w:val="133"/>
                <w:sz w:val="24"/>
                <w:szCs w:val="24"/>
                <w:lang w:eastAsia="ru-RU"/>
              </w:rPr>
              <w:t xml:space="preserve"> </w:t>
            </w:r>
            <w:r w:rsidRPr="00D05B90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иг</w:t>
            </w:r>
            <w:r w:rsidRPr="00D05B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ры</w:t>
            </w:r>
            <w:r w:rsidRPr="00D05B90">
              <w:rPr>
                <w:rFonts w:ascii="Times New Roman" w:hAnsi="Times New Roman" w:cs="Times New Roman"/>
                <w:spacing w:val="136"/>
                <w:sz w:val="24"/>
                <w:szCs w:val="24"/>
                <w:lang w:eastAsia="ru-RU"/>
              </w:rPr>
              <w:t xml:space="preserve"> </w:t>
            </w:r>
            <w:r w:rsidRPr="00D05B90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в</w:t>
            </w:r>
            <w:r w:rsidRPr="00D05B90">
              <w:rPr>
                <w:rFonts w:ascii="Times New Roman" w:hAnsi="Times New Roman" w:cs="Times New Roman"/>
                <w:spacing w:val="133"/>
                <w:sz w:val="24"/>
                <w:szCs w:val="24"/>
                <w:lang w:eastAsia="ru-RU"/>
              </w:rPr>
              <w:t xml:space="preserve"> </w:t>
            </w:r>
            <w:r w:rsidRPr="00D05B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D05B90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D05B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D05B90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D05B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йбол</w:t>
            </w:r>
            <w:r w:rsidRPr="00D05B90">
              <w:rPr>
                <w:rFonts w:ascii="Times New Roman" w:hAnsi="Times New Roman" w:cs="Times New Roman"/>
                <w:spacing w:val="133"/>
                <w:sz w:val="24"/>
                <w:szCs w:val="24"/>
                <w:lang w:eastAsia="ru-RU"/>
              </w:rPr>
              <w:t xml:space="preserve"> </w:t>
            </w:r>
            <w:r w:rsidRPr="00D05B90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в</w:t>
            </w:r>
            <w:r w:rsidRPr="00D05B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Pr="00D05B90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п</w:t>
            </w:r>
            <w:r w:rsidRPr="00D05B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05B90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D05B90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т</w:t>
            </w:r>
            <w:r w:rsidRPr="00D05B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ивно</w:t>
            </w:r>
            <w:r w:rsidRPr="00D05B90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м</w:t>
            </w:r>
            <w:r w:rsidRPr="00D05B90">
              <w:rPr>
                <w:rFonts w:ascii="Times New Roman" w:hAnsi="Times New Roman" w:cs="Times New Roman"/>
                <w:spacing w:val="83"/>
                <w:sz w:val="24"/>
                <w:szCs w:val="24"/>
                <w:lang w:eastAsia="ru-RU"/>
              </w:rPr>
              <w:t xml:space="preserve"> </w:t>
            </w:r>
            <w:r w:rsidRPr="00D05B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зале,</w:t>
            </w:r>
            <w:r w:rsidRPr="00D05B90">
              <w:rPr>
                <w:rFonts w:ascii="Times New Roman" w:hAnsi="Times New Roman" w:cs="Times New Roman"/>
                <w:spacing w:val="83"/>
                <w:sz w:val="24"/>
                <w:szCs w:val="24"/>
                <w:lang w:eastAsia="ru-RU"/>
              </w:rPr>
              <w:t xml:space="preserve"> </w:t>
            </w:r>
            <w:r w:rsidRPr="00D05B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Pr="00D05B90">
              <w:rPr>
                <w:rFonts w:ascii="Times New Roman" w:hAnsi="Times New Roman" w:cs="Times New Roman"/>
                <w:spacing w:val="82"/>
                <w:sz w:val="24"/>
                <w:szCs w:val="24"/>
                <w:lang w:eastAsia="ru-RU"/>
              </w:rPr>
              <w:t xml:space="preserve"> </w:t>
            </w:r>
            <w:r w:rsidRPr="00D05B90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D05B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D05B90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к</w:t>
            </w:r>
            <w:r w:rsidRPr="00D05B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D05B90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ы</w:t>
            </w:r>
            <w:r w:rsidRPr="00D05B90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т</w:t>
            </w:r>
            <w:r w:rsidRPr="00D05B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05B90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м</w:t>
            </w:r>
            <w:r w:rsidRPr="00D05B90">
              <w:rPr>
                <w:rFonts w:ascii="Times New Roman" w:hAnsi="Times New Roman" w:cs="Times New Roman"/>
                <w:spacing w:val="83"/>
                <w:sz w:val="24"/>
                <w:szCs w:val="24"/>
                <w:lang w:eastAsia="ru-RU"/>
              </w:rPr>
              <w:t xml:space="preserve"> </w:t>
            </w:r>
            <w:r w:rsidRPr="00D05B90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в</w:t>
            </w:r>
            <w:r w:rsidRPr="00D05B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оз</w:t>
            </w:r>
            <w:r w:rsidRPr="00D05B90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д</w:t>
            </w:r>
            <w:r w:rsidRPr="00D05B90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у</w:t>
            </w:r>
            <w:r w:rsidRPr="00D05B90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х</w:t>
            </w:r>
            <w:r w:rsidRPr="00D05B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е.</w:t>
            </w:r>
            <w:r w:rsidRPr="00D05B90">
              <w:rPr>
                <w:rFonts w:ascii="Times New Roman" w:hAnsi="Times New Roman" w:cs="Times New Roman"/>
                <w:spacing w:val="82"/>
                <w:sz w:val="24"/>
                <w:szCs w:val="24"/>
                <w:lang w:eastAsia="ru-RU"/>
              </w:rPr>
              <w:t xml:space="preserve"> </w:t>
            </w:r>
            <w:r w:rsidRPr="00D05B90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D05B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</w:t>
            </w:r>
            <w:r w:rsidRPr="00D05B90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D05B90">
              <w:rPr>
                <w:rFonts w:ascii="Times New Roman" w:hAnsi="Times New Roman" w:cs="Times New Roman"/>
                <w:spacing w:val="-3"/>
                <w:sz w:val="24"/>
                <w:szCs w:val="24"/>
                <w:lang w:eastAsia="ru-RU"/>
              </w:rPr>
              <w:t>у</w:t>
            </w:r>
            <w:r w:rsidRPr="00D05B90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до</w:t>
            </w:r>
            <w:r w:rsidRPr="00D05B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D05B90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а</w:t>
            </w:r>
            <w:r w:rsidRPr="00D05B90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D05B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ие</w:t>
            </w:r>
            <w:r w:rsidRPr="00D05B90">
              <w:rPr>
                <w:rFonts w:ascii="Times New Roman" w:hAnsi="Times New Roman" w:cs="Times New Roman"/>
                <w:spacing w:val="82"/>
                <w:sz w:val="24"/>
                <w:szCs w:val="24"/>
                <w:lang w:eastAsia="ru-RU"/>
              </w:rPr>
              <w:t xml:space="preserve"> </w:t>
            </w:r>
            <w:r w:rsidRPr="00D05B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05B90">
              <w:rPr>
                <w:rFonts w:ascii="Times New Roman" w:hAnsi="Times New Roman" w:cs="Times New Roman"/>
                <w:spacing w:val="82"/>
                <w:sz w:val="24"/>
                <w:szCs w:val="24"/>
                <w:lang w:eastAsia="ru-RU"/>
              </w:rPr>
              <w:t xml:space="preserve"> </w:t>
            </w:r>
            <w:r w:rsidRPr="00D05B90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ин</w:t>
            </w:r>
            <w:r w:rsidRPr="00D05B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D05B90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D05B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нт</w:t>
            </w:r>
            <w:r w:rsidRPr="00D05B90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D05B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рь</w:t>
            </w:r>
            <w:r w:rsidRPr="00D05B90">
              <w:rPr>
                <w:rFonts w:ascii="Times New Roman" w:hAnsi="Times New Roman" w:cs="Times New Roman"/>
                <w:spacing w:val="83"/>
                <w:sz w:val="24"/>
                <w:szCs w:val="24"/>
                <w:lang w:eastAsia="ru-RU"/>
              </w:rPr>
              <w:t xml:space="preserve"> </w:t>
            </w:r>
            <w:r w:rsidRPr="00D05B90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дл</w:t>
            </w:r>
            <w:r w:rsidRPr="00D05B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D05B90">
              <w:rPr>
                <w:rFonts w:ascii="Times New Roman" w:hAnsi="Times New Roman" w:cs="Times New Roman"/>
                <w:spacing w:val="80"/>
                <w:sz w:val="24"/>
                <w:szCs w:val="24"/>
                <w:lang w:eastAsia="ru-RU"/>
              </w:rPr>
              <w:t xml:space="preserve"> </w:t>
            </w:r>
            <w:r w:rsidRPr="00D05B90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D05B90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г</w:t>
            </w:r>
            <w:r w:rsidRPr="00D05B90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D05B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D05B90">
              <w:rPr>
                <w:rFonts w:ascii="Times New Roman" w:hAnsi="Times New Roman" w:cs="Times New Roman"/>
                <w:spacing w:val="84"/>
                <w:sz w:val="24"/>
                <w:szCs w:val="24"/>
                <w:lang w:eastAsia="ru-RU"/>
              </w:rPr>
              <w:t xml:space="preserve"> </w:t>
            </w:r>
            <w:r w:rsidRPr="00D05B90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в</w:t>
            </w:r>
            <w:r w:rsidRPr="00D05B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во</w:t>
            </w:r>
            <w:r w:rsidRPr="00D05B90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л</w:t>
            </w:r>
            <w:r w:rsidRPr="00D05B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ейб</w:t>
            </w:r>
            <w:r w:rsidRPr="00D05B90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ол</w:t>
            </w:r>
            <w:r w:rsidRPr="00D05B90">
              <w:rPr>
                <w:rFonts w:ascii="Times New Roman" w:hAnsi="Times New Roman" w:cs="Times New Roman"/>
                <w:spacing w:val="113"/>
                <w:sz w:val="24"/>
                <w:szCs w:val="24"/>
                <w:lang w:eastAsia="ru-RU"/>
              </w:rPr>
              <w:t xml:space="preserve"> </w:t>
            </w:r>
            <w:r w:rsidRPr="00D05B90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в</w:t>
            </w:r>
            <w:r w:rsidRPr="00D05B90">
              <w:rPr>
                <w:rFonts w:ascii="Times New Roman" w:hAnsi="Times New Roman" w:cs="Times New Roman"/>
                <w:spacing w:val="116"/>
                <w:sz w:val="24"/>
                <w:szCs w:val="24"/>
                <w:lang w:eastAsia="ru-RU"/>
              </w:rPr>
              <w:t xml:space="preserve"> </w:t>
            </w:r>
            <w:r w:rsidRPr="00D05B90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с</w:t>
            </w:r>
            <w:r w:rsidRPr="00D05B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D05B90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D05B90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т</w:t>
            </w:r>
            <w:r w:rsidRPr="00D05B90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D05B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</w:t>
            </w:r>
            <w:r w:rsidRPr="00D05B90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D05B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D05B90">
              <w:rPr>
                <w:rFonts w:ascii="Times New Roman" w:hAnsi="Times New Roman" w:cs="Times New Roman"/>
                <w:spacing w:val="115"/>
                <w:sz w:val="24"/>
                <w:szCs w:val="24"/>
                <w:lang w:eastAsia="ru-RU"/>
              </w:rPr>
              <w:t xml:space="preserve"> </w:t>
            </w:r>
            <w:r w:rsidRPr="00D05B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зале</w:t>
            </w:r>
            <w:r w:rsidRPr="00D05B90">
              <w:rPr>
                <w:rFonts w:ascii="Times New Roman" w:hAnsi="Times New Roman" w:cs="Times New Roman"/>
                <w:spacing w:val="115"/>
                <w:sz w:val="24"/>
                <w:szCs w:val="24"/>
                <w:lang w:eastAsia="ru-RU"/>
              </w:rPr>
              <w:t xml:space="preserve"> </w:t>
            </w:r>
            <w:r w:rsidRPr="00D05B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05B90">
              <w:rPr>
                <w:rFonts w:ascii="Times New Roman" w:hAnsi="Times New Roman" w:cs="Times New Roman"/>
                <w:spacing w:val="115"/>
                <w:sz w:val="24"/>
                <w:szCs w:val="24"/>
                <w:lang w:eastAsia="ru-RU"/>
              </w:rPr>
              <w:t xml:space="preserve"> </w:t>
            </w:r>
            <w:r w:rsidRPr="00D05B90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D05B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05B90">
              <w:rPr>
                <w:rFonts w:ascii="Times New Roman" w:hAnsi="Times New Roman" w:cs="Times New Roman"/>
                <w:spacing w:val="115"/>
                <w:sz w:val="24"/>
                <w:szCs w:val="24"/>
                <w:lang w:eastAsia="ru-RU"/>
              </w:rPr>
              <w:t xml:space="preserve"> </w:t>
            </w:r>
            <w:r w:rsidRPr="00D05B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</w:t>
            </w:r>
            <w:r w:rsidRPr="00D05B90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D05B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ыт</w:t>
            </w:r>
            <w:r w:rsidRPr="00D05B90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ом</w:t>
            </w:r>
            <w:r w:rsidRPr="00D05B90">
              <w:rPr>
                <w:rFonts w:ascii="Times New Roman" w:hAnsi="Times New Roman" w:cs="Times New Roman"/>
                <w:spacing w:val="114"/>
                <w:sz w:val="24"/>
                <w:szCs w:val="24"/>
                <w:lang w:eastAsia="ru-RU"/>
              </w:rPr>
              <w:t xml:space="preserve"> </w:t>
            </w:r>
            <w:r w:rsidRPr="00D05B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D05B90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D05B90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з</w:t>
            </w:r>
            <w:r w:rsidRPr="00D05B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D05B90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у</w:t>
            </w:r>
            <w:r w:rsidRPr="00D05B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D05B90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е</w:t>
            </w:r>
            <w:r w:rsidRPr="00D05B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05B90">
              <w:rPr>
                <w:rFonts w:ascii="Times New Roman" w:hAnsi="Times New Roman" w:cs="Times New Roman"/>
                <w:spacing w:val="114"/>
                <w:sz w:val="24"/>
                <w:szCs w:val="24"/>
                <w:lang w:eastAsia="ru-RU"/>
              </w:rPr>
              <w:t xml:space="preserve"> </w:t>
            </w:r>
            <w:r w:rsidRPr="00D05B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D05B90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е</w:t>
            </w:r>
            <w:r w:rsidRPr="00D05B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тк</w:t>
            </w:r>
            <w:r w:rsidRPr="00D05B90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а</w:t>
            </w:r>
            <w:r w:rsidRPr="00D05B90">
              <w:rPr>
                <w:rFonts w:ascii="Times New Roman" w:hAnsi="Times New Roman" w:cs="Times New Roman"/>
                <w:spacing w:val="115"/>
                <w:sz w:val="24"/>
                <w:szCs w:val="24"/>
                <w:lang w:eastAsia="ru-RU"/>
              </w:rPr>
              <w:t xml:space="preserve"> </w:t>
            </w:r>
            <w:r w:rsidRPr="00D05B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05B90">
              <w:rPr>
                <w:rFonts w:ascii="Times New Roman" w:hAnsi="Times New Roman" w:cs="Times New Roman"/>
                <w:spacing w:val="117"/>
                <w:sz w:val="24"/>
                <w:szCs w:val="24"/>
                <w:lang w:eastAsia="ru-RU"/>
              </w:rPr>
              <w:t xml:space="preserve"> </w:t>
            </w:r>
            <w:r w:rsidRPr="00D05B90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м</w:t>
            </w:r>
            <w:r w:rsidRPr="00D05B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яч.</w:t>
            </w:r>
            <w:r w:rsidRPr="00D05B90">
              <w:rPr>
                <w:rFonts w:ascii="Times New Roman" w:hAnsi="Times New Roman" w:cs="Times New Roman"/>
                <w:spacing w:val="115"/>
                <w:sz w:val="24"/>
                <w:szCs w:val="24"/>
                <w:lang w:eastAsia="ru-RU"/>
              </w:rPr>
              <w:t xml:space="preserve"> </w:t>
            </w:r>
            <w:r w:rsidRPr="00D05B90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У</w:t>
            </w:r>
            <w:r w:rsidRPr="00D05B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ход</w:t>
            </w:r>
            <w:r w:rsidRPr="00D05B90">
              <w:rPr>
                <w:rFonts w:ascii="Times New Roman" w:hAnsi="Times New Roman" w:cs="Times New Roman"/>
                <w:spacing w:val="117"/>
                <w:sz w:val="24"/>
                <w:szCs w:val="24"/>
                <w:lang w:eastAsia="ru-RU"/>
              </w:rPr>
              <w:t xml:space="preserve"> </w:t>
            </w:r>
            <w:r w:rsidRPr="00D05B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D05B90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а</w:t>
            </w:r>
            <w:r w:rsidRPr="00D05B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D05B90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нв</w:t>
            </w:r>
            <w:r w:rsidRPr="00D05B90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е</w:t>
            </w:r>
            <w:r w:rsidRPr="00D05B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D05B90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т</w:t>
            </w:r>
            <w:r w:rsidRPr="00D05B90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а</w:t>
            </w:r>
            <w:r w:rsidRPr="00D05B90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D05B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05B90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м</w:t>
            </w:r>
            <w:r w:rsidRPr="00D05B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D05B90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Об</w:t>
            </w:r>
            <w:r w:rsidRPr="00D05B90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ор</w:t>
            </w:r>
            <w:r w:rsidRPr="00D05B90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у</w:t>
            </w:r>
            <w:r w:rsidRPr="00D05B90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д</w:t>
            </w:r>
            <w:r w:rsidRPr="00D05B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D05B90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а</w:t>
            </w:r>
            <w:r w:rsidRPr="00D05B90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D05B90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D05B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 </w:t>
            </w:r>
            <w:r w:rsidRPr="00D05B90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м</w:t>
            </w:r>
            <w:r w:rsidRPr="00D05B90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D05B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 </w:t>
            </w:r>
            <w:r w:rsidRPr="00D05B90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з</w:t>
            </w:r>
            <w:r w:rsidRPr="00D05B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05B90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D05B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ят</w:t>
            </w:r>
            <w:r w:rsidRPr="00D05B90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D05B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D05B90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D05B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D05B90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з</w:t>
            </w:r>
            <w:r w:rsidRPr="00D05B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</w:t>
            </w:r>
            <w:r w:rsidRPr="00D05B90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D05B90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ы</w:t>
            </w:r>
            <w:r w:rsidRPr="00D05B90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D05B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Pr="00D05B90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D05B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зале и</w:t>
            </w:r>
            <w:r w:rsidRPr="00D05B90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D05B90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D05B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откр</w:t>
            </w:r>
            <w:r w:rsidRPr="00D05B90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ы</w:t>
            </w:r>
            <w:r w:rsidRPr="00D05B90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то</w:t>
            </w:r>
            <w:r w:rsidRPr="00D05B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й </w:t>
            </w:r>
            <w:r w:rsidRPr="00D05B90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п</w:t>
            </w:r>
            <w:r w:rsidRPr="00D05B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лощад</w:t>
            </w:r>
            <w:r w:rsidRPr="00D05B90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к</w:t>
            </w:r>
            <w:r w:rsidRPr="00D05B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е.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B97" w:rsidRPr="00D05B90" w:rsidRDefault="00841B97" w:rsidP="00D05B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B9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41B97" w:rsidRPr="00841B97" w:rsidTr="00D05B90">
        <w:trPr>
          <w:tblCellSpacing w:w="0" w:type="dxa"/>
        </w:trPr>
        <w:tc>
          <w:tcPr>
            <w:tcW w:w="3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1CCF" w:rsidRDefault="00D05B90" w:rsidP="00D05B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Пятница</w:t>
            </w:r>
          </w:p>
          <w:p w:rsidR="00841B97" w:rsidRPr="00841B97" w:rsidRDefault="00841B97" w:rsidP="00D05B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B9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05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1B97">
              <w:rPr>
                <w:rFonts w:ascii="Times New Roman" w:hAnsi="Times New Roman" w:cs="Times New Roman"/>
                <w:sz w:val="24"/>
                <w:szCs w:val="24"/>
              </w:rPr>
              <w:t>ОРУ с гантелями: наклоны, повороты, поднимания 5 мин.</w:t>
            </w:r>
          </w:p>
          <w:p w:rsidR="00841B97" w:rsidRPr="00841B97" w:rsidRDefault="00841B97" w:rsidP="00D05B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B9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05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1B97">
              <w:rPr>
                <w:rFonts w:ascii="Times New Roman" w:hAnsi="Times New Roman" w:cs="Times New Roman"/>
                <w:sz w:val="24"/>
                <w:szCs w:val="24"/>
              </w:rPr>
              <w:t>Прыжки: вверх с места, в длину с места, через предметы, с подтягивание</w:t>
            </w:r>
            <w:r w:rsidR="00D05B90">
              <w:rPr>
                <w:rFonts w:ascii="Times New Roman" w:hAnsi="Times New Roman" w:cs="Times New Roman"/>
                <w:sz w:val="24"/>
                <w:szCs w:val="24"/>
              </w:rPr>
              <w:t xml:space="preserve">м коленей к груди по 3 подхода </w:t>
            </w:r>
            <w:r w:rsidRPr="00841B97">
              <w:rPr>
                <w:rFonts w:ascii="Times New Roman" w:hAnsi="Times New Roman" w:cs="Times New Roman"/>
                <w:sz w:val="24"/>
                <w:szCs w:val="24"/>
              </w:rPr>
              <w:t>по 20 раз.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B97" w:rsidRPr="00841B97" w:rsidRDefault="00841B97" w:rsidP="00D05B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B9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05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1B97">
              <w:rPr>
                <w:rFonts w:ascii="Times New Roman" w:hAnsi="Times New Roman" w:cs="Times New Roman"/>
                <w:sz w:val="24"/>
                <w:szCs w:val="24"/>
              </w:rPr>
              <w:t>Имитация верхней передачи с перемещением,</w:t>
            </w:r>
            <w:r w:rsidR="00D05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1B97">
              <w:rPr>
                <w:rFonts w:ascii="Times New Roman" w:hAnsi="Times New Roman" w:cs="Times New Roman"/>
                <w:sz w:val="24"/>
                <w:szCs w:val="24"/>
              </w:rPr>
              <w:t>3 мин.</w:t>
            </w:r>
          </w:p>
          <w:p w:rsidR="00D05B90" w:rsidRDefault="00D05B90" w:rsidP="00D05B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B97" w:rsidRPr="00841B97" w:rsidRDefault="00841B97" w:rsidP="00D05B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B9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05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1B97">
              <w:rPr>
                <w:rFonts w:ascii="Times New Roman" w:hAnsi="Times New Roman" w:cs="Times New Roman"/>
                <w:sz w:val="24"/>
                <w:szCs w:val="24"/>
              </w:rPr>
              <w:t xml:space="preserve">Имитация нижней </w:t>
            </w:r>
            <w:proofErr w:type="gramStart"/>
            <w:r w:rsidRPr="00841B97">
              <w:rPr>
                <w:rFonts w:ascii="Times New Roman" w:hAnsi="Times New Roman" w:cs="Times New Roman"/>
                <w:sz w:val="24"/>
                <w:szCs w:val="24"/>
              </w:rPr>
              <w:t>передачи</w:t>
            </w:r>
            <w:proofErr w:type="gramEnd"/>
            <w:r w:rsidRPr="00841B97">
              <w:rPr>
                <w:rFonts w:ascii="Times New Roman" w:hAnsi="Times New Roman" w:cs="Times New Roman"/>
                <w:sz w:val="24"/>
                <w:szCs w:val="24"/>
              </w:rPr>
              <w:t xml:space="preserve"> стоя у стены 3 мин.</w:t>
            </w:r>
          </w:p>
          <w:p w:rsidR="00D05B90" w:rsidRDefault="00D05B90" w:rsidP="00D05B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B97" w:rsidRPr="00841B97" w:rsidRDefault="00841B97" w:rsidP="00D05B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B9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05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1B97">
              <w:rPr>
                <w:rFonts w:ascii="Times New Roman" w:hAnsi="Times New Roman" w:cs="Times New Roman"/>
                <w:sz w:val="24"/>
                <w:szCs w:val="24"/>
              </w:rPr>
              <w:t>Передачи над собой сверху сидя с изменением высоты 10 мин.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B97" w:rsidRPr="00841B97" w:rsidRDefault="00841B97" w:rsidP="00D05B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204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05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044">
              <w:rPr>
                <w:rFonts w:ascii="Times New Roman" w:hAnsi="Times New Roman" w:cs="Times New Roman"/>
                <w:sz w:val="24"/>
                <w:szCs w:val="24"/>
              </w:rPr>
              <w:t>Гигиена, врачебный ко</w:t>
            </w:r>
            <w:r w:rsidR="003F2044">
              <w:rPr>
                <w:rFonts w:ascii="Times New Roman" w:hAnsi="Times New Roman" w:cs="Times New Roman"/>
                <w:sz w:val="24"/>
                <w:szCs w:val="24"/>
              </w:rPr>
              <w:t>нтроль и самоконтроль. Изучение:</w:t>
            </w:r>
            <w:r w:rsidR="003F2044" w:rsidRPr="003F2044">
              <w:rPr>
                <w:lang w:eastAsia="ru-RU"/>
              </w:rPr>
              <w:t xml:space="preserve"> </w:t>
            </w:r>
            <w:r w:rsidR="003F2044" w:rsidRPr="003F2044">
              <w:rPr>
                <w:rFonts w:ascii="Times New Roman" w:hAnsi="Times New Roman" w:cs="Times New Roman"/>
                <w:sz w:val="24"/>
                <w:szCs w:val="24"/>
              </w:rPr>
              <w:t>Гигиенические требования к</w:t>
            </w:r>
            <w:r w:rsidR="00D05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2044" w:rsidRPr="003F2044">
              <w:rPr>
                <w:rFonts w:ascii="Times New Roman" w:hAnsi="Times New Roman" w:cs="Times New Roman"/>
                <w:sz w:val="24"/>
                <w:szCs w:val="24"/>
              </w:rPr>
              <w:t xml:space="preserve">местам физкультурно-спортивных занятий. Понятие </w:t>
            </w:r>
            <w:r w:rsidR="003F2044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3F2044" w:rsidRPr="003F2044">
              <w:rPr>
                <w:rFonts w:ascii="Times New Roman" w:hAnsi="Times New Roman" w:cs="Times New Roman"/>
                <w:sz w:val="24"/>
                <w:szCs w:val="24"/>
              </w:rPr>
              <w:t>травмах</w:t>
            </w:r>
            <w:r w:rsidR="00D05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2044" w:rsidRPr="003F204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05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2044" w:rsidRPr="003F2044">
              <w:rPr>
                <w:rFonts w:ascii="Times New Roman" w:hAnsi="Times New Roman" w:cs="Times New Roman"/>
                <w:sz w:val="24"/>
                <w:szCs w:val="24"/>
              </w:rPr>
              <w:t xml:space="preserve">их предупреждении. Первая помощь при ушибах, растяжении связок. Общие гигиенические требования </w:t>
            </w:r>
            <w:proofErr w:type="gramStart"/>
            <w:r w:rsidR="003F2044" w:rsidRPr="003F204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3F2044" w:rsidRPr="003F2044">
              <w:rPr>
                <w:rFonts w:ascii="Times New Roman" w:hAnsi="Times New Roman" w:cs="Times New Roman"/>
                <w:sz w:val="24"/>
                <w:szCs w:val="24"/>
              </w:rPr>
              <w:t xml:space="preserve"> занимающимся волейболом. Общий режим дня. Гигиенические требования к инвен</w:t>
            </w:r>
            <w:r w:rsidR="00D05B90">
              <w:rPr>
                <w:rFonts w:ascii="Times New Roman" w:hAnsi="Times New Roman" w:cs="Times New Roman"/>
                <w:sz w:val="24"/>
                <w:szCs w:val="24"/>
              </w:rPr>
              <w:t>тарю, спортивной одежде и обуви.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B97" w:rsidRPr="00D05B90" w:rsidRDefault="00841B97" w:rsidP="00D05B9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5B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Гантели можно </w:t>
            </w:r>
            <w:proofErr w:type="gramStart"/>
            <w:r w:rsidRPr="00D05B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заменить на бутылочки</w:t>
            </w:r>
            <w:proofErr w:type="gramEnd"/>
            <w:r w:rsidRPr="00D05B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наполненные песком.</w:t>
            </w:r>
          </w:p>
        </w:tc>
      </w:tr>
    </w:tbl>
    <w:p w:rsidR="00841B97" w:rsidRPr="00841B97" w:rsidRDefault="00841B97" w:rsidP="00841B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5F90" w:rsidRPr="00841B97" w:rsidRDefault="00C15F90">
      <w:pPr>
        <w:rPr>
          <w:rFonts w:ascii="Times New Roman" w:hAnsi="Times New Roman" w:cs="Times New Roman"/>
          <w:sz w:val="24"/>
          <w:szCs w:val="24"/>
        </w:rPr>
      </w:pPr>
    </w:p>
    <w:sectPr w:rsidR="00C15F90" w:rsidRPr="00841B97" w:rsidSect="00D05B90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32D30"/>
    <w:multiLevelType w:val="multilevel"/>
    <w:tmpl w:val="82487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570"/>
    <w:rsid w:val="00395BD6"/>
    <w:rsid w:val="003F2044"/>
    <w:rsid w:val="00561CCF"/>
    <w:rsid w:val="007867E5"/>
    <w:rsid w:val="00841B97"/>
    <w:rsid w:val="00AF6570"/>
    <w:rsid w:val="00C15F90"/>
    <w:rsid w:val="00D0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B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204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B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20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320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Glonass</cp:lastModifiedBy>
  <cp:revision>8</cp:revision>
  <dcterms:created xsi:type="dcterms:W3CDTF">2020-04-07T11:03:00Z</dcterms:created>
  <dcterms:modified xsi:type="dcterms:W3CDTF">2020-04-13T06:04:00Z</dcterms:modified>
</cp:coreProperties>
</file>