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F5F" w:rsidRPr="001D5CE4" w:rsidRDefault="005F5F5F" w:rsidP="001D5CE4">
      <w:pPr>
        <w:pStyle w:val="a4"/>
        <w:ind w:firstLine="142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D5CE4">
        <w:rPr>
          <w:rFonts w:ascii="Times New Roman" w:hAnsi="Times New Roman" w:cs="Times New Roman"/>
          <w:sz w:val="28"/>
          <w:szCs w:val="28"/>
          <w:lang w:eastAsia="ru-RU"/>
        </w:rPr>
        <w:t>План индивидуальной подготовки спортсменов</w:t>
      </w:r>
    </w:p>
    <w:p w:rsidR="005F5F5F" w:rsidRPr="001D5CE4" w:rsidRDefault="005F5F5F" w:rsidP="001D5CE4">
      <w:pPr>
        <w:pStyle w:val="a4"/>
        <w:ind w:firstLine="142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D5CE4">
        <w:rPr>
          <w:rFonts w:ascii="Times New Roman" w:hAnsi="Times New Roman" w:cs="Times New Roman"/>
          <w:sz w:val="28"/>
          <w:szCs w:val="28"/>
          <w:lang w:eastAsia="ru-RU"/>
        </w:rPr>
        <w:t>Тренера</w:t>
      </w:r>
      <w:r w:rsidR="001D5C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5CE4">
        <w:rPr>
          <w:rFonts w:ascii="Times New Roman" w:hAnsi="Times New Roman" w:cs="Times New Roman"/>
          <w:sz w:val="28"/>
          <w:szCs w:val="28"/>
          <w:lang w:eastAsia="ru-RU"/>
        </w:rPr>
        <w:t>- преподават</w:t>
      </w:r>
      <w:r w:rsidR="009C4CD1" w:rsidRPr="001D5CE4">
        <w:rPr>
          <w:rFonts w:ascii="Times New Roman" w:hAnsi="Times New Roman" w:cs="Times New Roman"/>
          <w:sz w:val="28"/>
          <w:szCs w:val="28"/>
          <w:lang w:eastAsia="ru-RU"/>
        </w:rPr>
        <w:t xml:space="preserve">еля Шестакова Б.В. </w:t>
      </w:r>
      <w:r w:rsidRPr="001D5CE4">
        <w:rPr>
          <w:rFonts w:ascii="Times New Roman" w:hAnsi="Times New Roman" w:cs="Times New Roman"/>
          <w:sz w:val="28"/>
          <w:szCs w:val="28"/>
          <w:lang w:eastAsia="ru-RU"/>
        </w:rPr>
        <w:t>УТ- 5г</w:t>
      </w:r>
      <w:proofErr w:type="gramStart"/>
      <w:r w:rsidRPr="001D5CE4">
        <w:rPr>
          <w:rFonts w:ascii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1D5CE4">
        <w:rPr>
          <w:rFonts w:ascii="Times New Roman" w:hAnsi="Times New Roman" w:cs="Times New Roman"/>
          <w:sz w:val="28"/>
          <w:szCs w:val="28"/>
          <w:lang w:eastAsia="ru-RU"/>
        </w:rPr>
        <w:t>б</w:t>
      </w:r>
    </w:p>
    <w:tbl>
      <w:tblPr>
        <w:tblW w:w="1620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  <w:gridCol w:w="5023"/>
        <w:gridCol w:w="3731"/>
        <w:gridCol w:w="3117"/>
      </w:tblGrid>
      <w:tr w:rsidR="005F5F5F" w:rsidRPr="001D5CE4" w:rsidTr="008B1919">
        <w:trPr>
          <w:tblCellSpacing w:w="0" w:type="dxa"/>
          <w:jc w:val="center"/>
        </w:trPr>
        <w:tc>
          <w:tcPr>
            <w:tcW w:w="4334" w:type="dxa"/>
            <w:vAlign w:val="center"/>
            <w:hideMark/>
          </w:tcPr>
          <w:p w:rsidR="005F5F5F" w:rsidRPr="001D5CE4" w:rsidRDefault="005F5F5F" w:rsidP="001D5CE4">
            <w:pPr>
              <w:pStyle w:val="a4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5CE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ОФП, СФП</w:t>
            </w:r>
          </w:p>
        </w:tc>
        <w:tc>
          <w:tcPr>
            <w:tcW w:w="5023" w:type="dxa"/>
            <w:vAlign w:val="center"/>
            <w:hideMark/>
          </w:tcPr>
          <w:p w:rsidR="005F5F5F" w:rsidRPr="001D5CE4" w:rsidRDefault="005F5F5F" w:rsidP="001D5CE4">
            <w:pPr>
              <w:pStyle w:val="a4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5CE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ТТП</w:t>
            </w:r>
          </w:p>
        </w:tc>
        <w:tc>
          <w:tcPr>
            <w:tcW w:w="3731" w:type="dxa"/>
            <w:vAlign w:val="center"/>
            <w:hideMark/>
          </w:tcPr>
          <w:p w:rsidR="005F5F5F" w:rsidRPr="001D5CE4" w:rsidRDefault="005F5F5F" w:rsidP="001D5CE4">
            <w:pPr>
              <w:pStyle w:val="a4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5CE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Теоретическая подготовка</w:t>
            </w:r>
          </w:p>
        </w:tc>
        <w:tc>
          <w:tcPr>
            <w:tcW w:w="3117" w:type="dxa"/>
            <w:vAlign w:val="center"/>
            <w:hideMark/>
          </w:tcPr>
          <w:p w:rsidR="005F5F5F" w:rsidRPr="001D5CE4" w:rsidRDefault="005F5F5F" w:rsidP="001D5CE4">
            <w:pPr>
              <w:pStyle w:val="a4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5CE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Примечания, методические указания</w:t>
            </w:r>
          </w:p>
        </w:tc>
      </w:tr>
      <w:tr w:rsidR="005F5F5F" w:rsidRPr="00F25D2E" w:rsidTr="008B1919">
        <w:trPr>
          <w:tblCellSpacing w:w="0" w:type="dxa"/>
          <w:jc w:val="center"/>
        </w:trPr>
        <w:tc>
          <w:tcPr>
            <w:tcW w:w="4334" w:type="dxa"/>
            <w:hideMark/>
          </w:tcPr>
          <w:p w:rsidR="005F5F5F" w:rsidRPr="001D5CE4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5C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ПОНЕДЕЛЬНИК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ОРУ без предметов 5 мин.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F25D2E"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ОРУ с гантелями 5 мин.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F25D2E"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Бег на месте 5 мин.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Прыжки на месте: на двух ногах, поочерёдно на каждой ноге по 1 мин.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Прыжок в длину с места 3 подхода по 10 раз</w:t>
            </w:r>
          </w:p>
        </w:tc>
        <w:tc>
          <w:tcPr>
            <w:tcW w:w="5023" w:type="dxa"/>
            <w:hideMark/>
          </w:tcPr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F25D2E"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Передача мяча сидя над собой 2 мин.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Передача мяча лёжа 2 мин.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F25D2E"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Передачи над собой с изменением высоты 2 мин.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F25D2E"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Передачи мяча снизу у стены 5 мин.</w:t>
            </w:r>
          </w:p>
        </w:tc>
        <w:tc>
          <w:tcPr>
            <w:tcW w:w="3731" w:type="dxa"/>
            <w:hideMark/>
          </w:tcPr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Физическая культура и спорт в России. Изучение данного материала.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7" w:type="dxa"/>
            <w:hideMark/>
          </w:tcPr>
          <w:p w:rsidR="00EE7B96" w:rsidRPr="00F25D2E" w:rsidRDefault="00EE7B96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Соблюдать интервал между упражнениями.</w:t>
            </w:r>
          </w:p>
        </w:tc>
      </w:tr>
      <w:tr w:rsidR="005F5F5F" w:rsidRPr="00F25D2E" w:rsidTr="008B1919">
        <w:trPr>
          <w:tblCellSpacing w:w="0" w:type="dxa"/>
          <w:jc w:val="center"/>
        </w:trPr>
        <w:tc>
          <w:tcPr>
            <w:tcW w:w="4334" w:type="dxa"/>
            <w:hideMark/>
          </w:tcPr>
          <w:p w:rsidR="005F5F5F" w:rsidRPr="001D5CE4" w:rsidRDefault="009C4CD1" w:rsidP="00F25D2E">
            <w:pPr>
              <w:pStyle w:val="a4"/>
              <w:ind w:firstLine="142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5C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СРЕДА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F25D2E"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ОРУ для мышц рук и плечевого пояса, мышц туловища и шеи, мышц ног и таза 10 мин.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F25D2E"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Упражнения для развития пресса: поднимание туловища 3 подхода по 30 раз, лёжа на спине поднимание ног 3 подхода по 20 раз, упражнение «планка» 3 подхода по 1 мин.</w:t>
            </w:r>
          </w:p>
        </w:tc>
        <w:tc>
          <w:tcPr>
            <w:tcW w:w="5023" w:type="dxa"/>
            <w:hideMark/>
          </w:tcPr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F25D2E"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Стойки и перемещения: челночный бег, перемещение приставным шагом, перемещения спиной вперёд. 10 мин.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F25D2E"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Упражнения с набивными мячами: подбросы мяча снизу двумя руками, над головой сверху двумя руками.10мин.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Имитация нападающего удара с доставанием до люстры 3 подхода по 20 раз.</w:t>
            </w:r>
          </w:p>
        </w:tc>
        <w:tc>
          <w:tcPr>
            <w:tcW w:w="3731" w:type="dxa"/>
            <w:hideMark/>
          </w:tcPr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0648A6" w:rsidRPr="00F25D2E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Особенности функциональной деятельности центральной нервной системы органов дыхания и кровообращения при выполнении различных физических упражнений. Особенности химических процессов в мышцах, понятие о кислородном долге.</w:t>
            </w:r>
          </w:p>
        </w:tc>
        <w:tc>
          <w:tcPr>
            <w:tcW w:w="3117" w:type="dxa"/>
            <w:hideMark/>
          </w:tcPr>
          <w:p w:rsidR="00EE7B96" w:rsidRPr="00F25D2E" w:rsidRDefault="00EE7B96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Выполнять упражнения в домашних условиях с максимальной осторожностью.</w:t>
            </w:r>
          </w:p>
        </w:tc>
      </w:tr>
      <w:tr w:rsidR="005F5F5F" w:rsidRPr="00F25D2E" w:rsidTr="008B1919">
        <w:trPr>
          <w:tblCellSpacing w:w="0" w:type="dxa"/>
          <w:jc w:val="center"/>
        </w:trPr>
        <w:tc>
          <w:tcPr>
            <w:tcW w:w="4334" w:type="dxa"/>
            <w:hideMark/>
          </w:tcPr>
          <w:p w:rsidR="005F5F5F" w:rsidRPr="001D5CE4" w:rsidRDefault="009C4CD1" w:rsidP="00F25D2E">
            <w:pPr>
              <w:pStyle w:val="a4"/>
              <w:ind w:firstLine="142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5C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СУББОТА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ОРУ без предметов 5 мин.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2.ОРУ с амортизаторами 5 мин.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Прыжки на скакалке 3 подхода по 100 раз.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4.Бег на месте 5 мин.</w:t>
            </w:r>
          </w:p>
        </w:tc>
        <w:tc>
          <w:tcPr>
            <w:tcW w:w="5023" w:type="dxa"/>
            <w:hideMark/>
          </w:tcPr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1.Имитация верхней передачи с перемещением,3 мин.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2.Имитация нижней </w:t>
            </w:r>
            <w:proofErr w:type="gramStart"/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передачи</w:t>
            </w:r>
            <w:proofErr w:type="gramEnd"/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стоя у стены 3 мин.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3.Передачи над собой сверху сидя с изменением высоты 10 мин.</w:t>
            </w:r>
          </w:p>
        </w:tc>
        <w:tc>
          <w:tcPr>
            <w:tcW w:w="3731" w:type="dxa"/>
            <w:hideMark/>
          </w:tcPr>
          <w:p w:rsidR="00EE7B96" w:rsidRPr="00F25D2E" w:rsidRDefault="00EE7B96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F5F5F" w:rsidRPr="00F25D2E" w:rsidRDefault="000648A6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Методика тренировки. Применение принципов современной системы спортивной тренировки в занятиях по волейболу. Всесторонняя подготовка - </w:t>
            </w: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основа высоких спортивных достижений волейболиста.</w:t>
            </w:r>
          </w:p>
        </w:tc>
        <w:tc>
          <w:tcPr>
            <w:tcW w:w="3117" w:type="dxa"/>
            <w:hideMark/>
          </w:tcPr>
          <w:p w:rsidR="00EE7B96" w:rsidRPr="00F25D2E" w:rsidRDefault="00EE7B96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Использование амортизатора с 12 лет.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F5F5F" w:rsidRPr="00F25D2E" w:rsidTr="008B1919">
        <w:trPr>
          <w:tblCellSpacing w:w="0" w:type="dxa"/>
          <w:jc w:val="center"/>
        </w:trPr>
        <w:tc>
          <w:tcPr>
            <w:tcW w:w="4334" w:type="dxa"/>
            <w:hideMark/>
          </w:tcPr>
          <w:p w:rsidR="005F5F5F" w:rsidRPr="001D5CE4" w:rsidRDefault="009C4CD1" w:rsidP="00F25D2E">
            <w:pPr>
              <w:pStyle w:val="a4"/>
              <w:ind w:firstLine="142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5C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lastRenderedPageBreak/>
              <w:t>ВОСКРЕСЕНЬЕ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Ходьба на месте 3 мин.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ОРУ без предметов 5 мин.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Прыжки через предметы высотой 50 см. 3 подхода по 20 раз.</w:t>
            </w:r>
          </w:p>
        </w:tc>
        <w:tc>
          <w:tcPr>
            <w:tcW w:w="5023" w:type="dxa"/>
            <w:hideMark/>
          </w:tcPr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1.Передача мяча сидя над собой 2 мин.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Передача мяча лёжа 2 мин.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3.Передачи над собой с изменением высоты 2 мин.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4.Передачи мяча снизу у стены 5 мин.</w:t>
            </w:r>
          </w:p>
        </w:tc>
        <w:tc>
          <w:tcPr>
            <w:tcW w:w="3731" w:type="dxa"/>
            <w:hideMark/>
          </w:tcPr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1.Влияние физических упражнений на организм человека. Самостоятельное изучение.</w:t>
            </w:r>
          </w:p>
        </w:tc>
        <w:tc>
          <w:tcPr>
            <w:tcW w:w="3117" w:type="dxa"/>
            <w:hideMark/>
          </w:tcPr>
          <w:p w:rsidR="00EE7B96" w:rsidRPr="00F25D2E" w:rsidRDefault="00EE7B96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Следить за правильной постановкой рук при передаче сверху.</w:t>
            </w:r>
          </w:p>
        </w:tc>
      </w:tr>
      <w:tr w:rsidR="005F5F5F" w:rsidRPr="00F25D2E" w:rsidTr="008B1919">
        <w:trPr>
          <w:tblCellSpacing w:w="0" w:type="dxa"/>
          <w:jc w:val="center"/>
        </w:trPr>
        <w:tc>
          <w:tcPr>
            <w:tcW w:w="4334" w:type="dxa"/>
            <w:hideMark/>
          </w:tcPr>
          <w:p w:rsidR="005F5F5F" w:rsidRPr="001D5CE4" w:rsidRDefault="009C4CD1" w:rsidP="00F25D2E">
            <w:pPr>
              <w:pStyle w:val="a4"/>
              <w:ind w:firstLine="142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1D5CE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ПОНЕДЕЛЬНИК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1.ОРУ для мышц рук и плечевого пояса, мышц туловища и шеи, мышц ног и таза10мин.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2.Упражнения для развития пресса: поднимание туловища 3подхода по 30 раз, лёжа на спине поднимание ног 3 подхода по 20 раз, упражнение «планка» 3 подхода по 1 мин.</w:t>
            </w:r>
          </w:p>
        </w:tc>
        <w:tc>
          <w:tcPr>
            <w:tcW w:w="5023" w:type="dxa"/>
            <w:hideMark/>
          </w:tcPr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1.Стойки и перемещения: челночный бег, перемещение приставным шагом, перемещения спиной вперёд. 10 мин.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2.Упражнения с набивными мячами: подбросы мяча снизу двумя руками, над головой сверху двумя руками.10мин.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Имитация нападающего удара с доставанием до люстры 3 подхода по 20 раз.</w:t>
            </w:r>
          </w:p>
        </w:tc>
        <w:tc>
          <w:tcPr>
            <w:tcW w:w="3731" w:type="dxa"/>
            <w:hideMark/>
          </w:tcPr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1.Правила игры в волейбол. Подготовить рисунок на тему: «Пляжный волейбол».</w:t>
            </w:r>
          </w:p>
        </w:tc>
        <w:tc>
          <w:tcPr>
            <w:tcW w:w="3117" w:type="dxa"/>
            <w:hideMark/>
          </w:tcPr>
          <w:p w:rsidR="00EE7B96" w:rsidRPr="00F25D2E" w:rsidRDefault="00EE7B96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E7B96" w:rsidRPr="00F25D2E" w:rsidRDefault="00EE7B96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E7B96" w:rsidRPr="00F25D2E" w:rsidRDefault="00EE7B96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Нарисовать рисунок</w:t>
            </w:r>
            <w:r w:rsidR="005F5F5F"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применив свою фантазию.</w:t>
            </w:r>
          </w:p>
        </w:tc>
      </w:tr>
      <w:tr w:rsidR="005F5F5F" w:rsidRPr="00F25D2E" w:rsidTr="008B1919">
        <w:trPr>
          <w:tblCellSpacing w:w="0" w:type="dxa"/>
          <w:jc w:val="center"/>
        </w:trPr>
        <w:tc>
          <w:tcPr>
            <w:tcW w:w="4334" w:type="dxa"/>
            <w:hideMark/>
          </w:tcPr>
          <w:p w:rsidR="005F5F5F" w:rsidRPr="001D5CE4" w:rsidRDefault="009C4CD1" w:rsidP="00F25D2E">
            <w:pPr>
              <w:pStyle w:val="a4"/>
              <w:ind w:firstLine="142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5C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СРЕДА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1.ОРУ с гантелями: наклоны, повороты, поднимания 5 мин.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2.Прыжки: вверх с места, в длину с места, через предметы, с подтягиванием коленей к груди по 3 подхода  по 20 раз.</w:t>
            </w:r>
          </w:p>
        </w:tc>
        <w:tc>
          <w:tcPr>
            <w:tcW w:w="5023" w:type="dxa"/>
            <w:hideMark/>
          </w:tcPr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1.Имитация верхней передачи с перемещением,3 мин.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2.Имитация нижней </w:t>
            </w:r>
            <w:proofErr w:type="gramStart"/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передачи</w:t>
            </w:r>
            <w:proofErr w:type="gramEnd"/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стоя у стены 3 мин.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3.Передачи над собой сверху сидя с изменением высоты 10 мин.</w:t>
            </w:r>
          </w:p>
        </w:tc>
        <w:tc>
          <w:tcPr>
            <w:tcW w:w="3731" w:type="dxa"/>
            <w:hideMark/>
          </w:tcPr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1.Гигиена, врачебный контроль и самоконтроль. Изучение.</w:t>
            </w:r>
          </w:p>
        </w:tc>
        <w:tc>
          <w:tcPr>
            <w:tcW w:w="3117" w:type="dxa"/>
            <w:hideMark/>
          </w:tcPr>
          <w:p w:rsidR="00EE7B96" w:rsidRPr="00F25D2E" w:rsidRDefault="00EE7B96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Гантели можно </w:t>
            </w:r>
            <w:proofErr w:type="gramStart"/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заменить на бутылочки</w:t>
            </w:r>
            <w:proofErr w:type="gramEnd"/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наполненные песком.</w:t>
            </w:r>
          </w:p>
        </w:tc>
      </w:tr>
      <w:tr w:rsidR="005F5F5F" w:rsidRPr="00F25D2E" w:rsidTr="008B1919">
        <w:trPr>
          <w:tblCellSpacing w:w="0" w:type="dxa"/>
          <w:jc w:val="center"/>
        </w:trPr>
        <w:tc>
          <w:tcPr>
            <w:tcW w:w="4334" w:type="dxa"/>
            <w:hideMark/>
          </w:tcPr>
          <w:p w:rsidR="005F5F5F" w:rsidRPr="001D5CE4" w:rsidRDefault="009C4CD1" w:rsidP="00F25D2E">
            <w:pPr>
              <w:pStyle w:val="a4"/>
              <w:ind w:firstLine="142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5C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СУББОТА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ОРУ без предметов 5 мин.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2.ОРУ с гантелями 5 мин.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3.Бег на месте 5 мин.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 Прыжки на месте: на двух ногах, поочерёдно на каждой ноге </w:t>
            </w: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 1 мин.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Прыжок в длину с места 3 подхода по 10 раз</w:t>
            </w:r>
          </w:p>
        </w:tc>
        <w:tc>
          <w:tcPr>
            <w:tcW w:w="5023" w:type="dxa"/>
            <w:hideMark/>
          </w:tcPr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1.Передача мяча сидя над собой 2 мин.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Передача мяча лёжа 2 мин.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3.Передачи над собой с изменением высоты 2 мин.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4.Передачи мяча снизу у стены 5 мин</w:t>
            </w:r>
          </w:p>
        </w:tc>
        <w:tc>
          <w:tcPr>
            <w:tcW w:w="3731" w:type="dxa"/>
            <w:hideMark/>
          </w:tcPr>
          <w:p w:rsidR="00EE7B96" w:rsidRPr="00F25D2E" w:rsidRDefault="00EE7B96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F5F5F" w:rsidRPr="00F25D2E" w:rsidRDefault="000648A6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Режим тренировки спортсменов различных возрастных групп. Режимы чередования нагрузок и отдыха и их влияние на </w:t>
            </w: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развитие физических каче</w:t>
            </w:r>
            <w:proofErr w:type="gramStart"/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ств сп</w:t>
            </w:r>
            <w:proofErr w:type="gramEnd"/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ортсменов.</w:t>
            </w:r>
          </w:p>
        </w:tc>
        <w:tc>
          <w:tcPr>
            <w:tcW w:w="3117" w:type="dxa"/>
            <w:hideMark/>
          </w:tcPr>
          <w:p w:rsidR="00EE7B96" w:rsidRPr="00F25D2E" w:rsidRDefault="00EE7B96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Применить собственные знания.</w:t>
            </w:r>
          </w:p>
        </w:tc>
      </w:tr>
      <w:tr w:rsidR="005F5F5F" w:rsidRPr="00F25D2E" w:rsidTr="008B1919">
        <w:trPr>
          <w:tblCellSpacing w:w="0" w:type="dxa"/>
          <w:jc w:val="center"/>
        </w:trPr>
        <w:tc>
          <w:tcPr>
            <w:tcW w:w="4334" w:type="dxa"/>
            <w:hideMark/>
          </w:tcPr>
          <w:p w:rsidR="005F5F5F" w:rsidRPr="001D5CE4" w:rsidRDefault="009C4CD1" w:rsidP="00F25D2E">
            <w:pPr>
              <w:pStyle w:val="a4"/>
              <w:ind w:firstLine="142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r w:rsidRPr="001D5C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lastRenderedPageBreak/>
              <w:t>ВОСКРЕСЕНЬЕ</w:t>
            </w:r>
          </w:p>
          <w:bookmarkEnd w:id="0"/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1.Бег на месте 10 мин.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2.Отжимание от пола 3 подхода по 20 раз.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3.Прыжки на скакалке 3 подхода по 100 раз.</w:t>
            </w:r>
          </w:p>
        </w:tc>
        <w:tc>
          <w:tcPr>
            <w:tcW w:w="5023" w:type="dxa"/>
            <w:hideMark/>
          </w:tcPr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1.Стойки и перемещения: челночный бег, перемещение приставным шагом, перемещения спиной вперёд. 10 мин.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2.Упражнения с набивными мячами: подбросы мяча снизу двумя руками, над головой сверху двумя руками.10мин.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Имитация нападающего удара с доставанием до люстры 3 подхода по 20 раз.</w:t>
            </w:r>
          </w:p>
        </w:tc>
        <w:tc>
          <w:tcPr>
            <w:tcW w:w="3731" w:type="dxa"/>
            <w:hideMark/>
          </w:tcPr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Физическая культура и спорт в России. Закрепление изученного материала.</w:t>
            </w:r>
          </w:p>
        </w:tc>
        <w:tc>
          <w:tcPr>
            <w:tcW w:w="3117" w:type="dxa"/>
            <w:hideMark/>
          </w:tcPr>
          <w:p w:rsidR="00EE7B96" w:rsidRPr="00F25D2E" w:rsidRDefault="00EE7B96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F5F5F" w:rsidRPr="00F25D2E" w:rsidRDefault="005F5F5F" w:rsidP="00F25D2E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5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Повторить теорию.</w:t>
            </w:r>
          </w:p>
        </w:tc>
      </w:tr>
    </w:tbl>
    <w:p w:rsidR="008E22FE" w:rsidRPr="00F25D2E" w:rsidRDefault="008E22FE" w:rsidP="00F25D2E">
      <w:pPr>
        <w:pStyle w:val="a4"/>
        <w:ind w:firstLine="142"/>
        <w:rPr>
          <w:rFonts w:ascii="Times New Roman" w:hAnsi="Times New Roman" w:cs="Times New Roman"/>
          <w:sz w:val="28"/>
          <w:szCs w:val="28"/>
        </w:rPr>
      </w:pPr>
    </w:p>
    <w:sectPr w:rsidR="008E22FE" w:rsidRPr="00F25D2E" w:rsidSect="008B191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E45E8"/>
    <w:multiLevelType w:val="multilevel"/>
    <w:tmpl w:val="ABA8F0FC"/>
    <w:lvl w:ilvl="0">
      <w:start w:val="3"/>
      <w:numFmt w:val="decimal"/>
      <w:lvlText w:val="%1"/>
      <w:lvlJc w:val="left"/>
      <w:pPr>
        <w:ind w:left="1720" w:hanging="648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720" w:hanging="648"/>
      </w:pPr>
      <w:rPr>
        <w:rFonts w:hint="default"/>
        <w:lang w:val="ru-RU" w:eastAsia="ru-RU" w:bidi="ru-RU"/>
      </w:rPr>
    </w:lvl>
    <w:lvl w:ilvl="2">
      <w:start w:val="3"/>
      <w:numFmt w:val="decimal"/>
      <w:lvlText w:val="%1.%2.%3."/>
      <w:lvlJc w:val="left"/>
      <w:pPr>
        <w:ind w:left="1720" w:hanging="648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720" w:hanging="780"/>
      </w:pPr>
      <w:rPr>
        <w:rFonts w:hint="default"/>
        <w:w w:val="100"/>
        <w:lang w:val="ru-RU" w:eastAsia="ru-RU" w:bidi="ru-RU"/>
      </w:rPr>
    </w:lvl>
    <w:lvl w:ilvl="4">
      <w:numFmt w:val="bullet"/>
      <w:lvlText w:val=""/>
      <w:lvlJc w:val="left"/>
      <w:pPr>
        <w:ind w:left="220" w:hanging="588"/>
      </w:pPr>
      <w:rPr>
        <w:rFonts w:ascii="Symbol" w:eastAsia="Symbol" w:hAnsi="Symbol" w:cs="Symbol" w:hint="default"/>
        <w:w w:val="99"/>
        <w:sz w:val="26"/>
        <w:szCs w:val="26"/>
        <w:lang w:val="ru-RU" w:eastAsia="ru-RU" w:bidi="ru-RU"/>
      </w:rPr>
    </w:lvl>
    <w:lvl w:ilvl="5">
      <w:numFmt w:val="bullet"/>
      <w:lvlText w:val="•"/>
      <w:lvlJc w:val="left"/>
      <w:pPr>
        <w:ind w:left="5870" w:hanging="58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08" w:hanging="58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46" w:hanging="58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83" w:hanging="588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60"/>
    <w:rsid w:val="000648A6"/>
    <w:rsid w:val="001D5CE4"/>
    <w:rsid w:val="005F5F5F"/>
    <w:rsid w:val="008B1919"/>
    <w:rsid w:val="008E22FE"/>
    <w:rsid w:val="00941260"/>
    <w:rsid w:val="009C4CD1"/>
    <w:rsid w:val="00B648E7"/>
    <w:rsid w:val="00EE7B96"/>
    <w:rsid w:val="00F2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8A6"/>
    <w:pPr>
      <w:ind w:left="720"/>
      <w:contextualSpacing/>
    </w:pPr>
  </w:style>
  <w:style w:type="paragraph" w:styleId="a4">
    <w:name w:val="No Spacing"/>
    <w:uiPriority w:val="1"/>
    <w:qFormat/>
    <w:rsid w:val="00EE7B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8A6"/>
    <w:pPr>
      <w:ind w:left="720"/>
      <w:contextualSpacing/>
    </w:pPr>
  </w:style>
  <w:style w:type="paragraph" w:styleId="a4">
    <w:name w:val="No Spacing"/>
    <w:uiPriority w:val="1"/>
    <w:qFormat/>
    <w:rsid w:val="00EE7B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1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Glonass</cp:lastModifiedBy>
  <cp:revision>12</cp:revision>
  <dcterms:created xsi:type="dcterms:W3CDTF">2020-04-08T07:21:00Z</dcterms:created>
  <dcterms:modified xsi:type="dcterms:W3CDTF">2020-04-13T10:41:00Z</dcterms:modified>
</cp:coreProperties>
</file>