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360"/>
        <w:gridCol w:w="1200"/>
        <w:gridCol w:w="3240"/>
        <w:gridCol w:w="2228"/>
        <w:gridCol w:w="480"/>
        <w:gridCol w:w="2160"/>
        <w:gridCol w:w="30"/>
      </w:tblGrid>
      <w:tr w:rsidR="00A538B0" w:rsidTr="00585F16">
        <w:trPr>
          <w:trHeight w:val="365"/>
        </w:trPr>
        <w:tc>
          <w:tcPr>
            <w:tcW w:w="15388" w:type="dxa"/>
            <w:gridSpan w:val="7"/>
            <w:vAlign w:val="bottom"/>
          </w:tcPr>
          <w:p w:rsidR="00A538B0" w:rsidRPr="00ED2BD1" w:rsidRDefault="00A538B0" w:rsidP="00A538B0">
            <w:pPr>
              <w:spacing w:line="364" w:lineRule="exact"/>
              <w:ind w:left="-436" w:right="-6946" w:firstLine="43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План индивидуальной подготовки по пулевой стрельбе в группе НП- 1года обучения</w:t>
            </w:r>
          </w:p>
        </w:tc>
        <w:tc>
          <w:tcPr>
            <w:tcW w:w="30" w:type="dxa"/>
            <w:vAlign w:val="bottom"/>
          </w:tcPr>
          <w:p w:rsidR="00A538B0" w:rsidRDefault="00A538B0" w:rsidP="00B92232">
            <w:pPr>
              <w:rPr>
                <w:sz w:val="1"/>
                <w:szCs w:val="1"/>
              </w:rPr>
            </w:pPr>
          </w:p>
        </w:tc>
      </w:tr>
      <w:tr w:rsidR="00A538B0" w:rsidTr="00840367">
        <w:trPr>
          <w:trHeight w:val="411"/>
        </w:trPr>
        <w:tc>
          <w:tcPr>
            <w:tcW w:w="15388" w:type="dxa"/>
            <w:gridSpan w:val="7"/>
            <w:tcBorders>
              <w:bottom w:val="single" w:sz="8" w:space="0" w:color="auto"/>
            </w:tcBorders>
            <w:vAlign w:val="bottom"/>
          </w:tcPr>
          <w:p w:rsidR="00A538B0" w:rsidRDefault="00A538B0" w:rsidP="00A538B0">
            <w:pPr>
              <w:ind w:left="20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 xml:space="preserve">                                                 тренер - преподаватель </w:t>
            </w:r>
            <w:proofErr w:type="spellStart"/>
            <w:r>
              <w:rPr>
                <w:sz w:val="32"/>
                <w:szCs w:val="32"/>
              </w:rPr>
              <w:t>Чужевский</w:t>
            </w:r>
            <w:proofErr w:type="spellEnd"/>
            <w:r>
              <w:rPr>
                <w:sz w:val="32"/>
                <w:szCs w:val="32"/>
              </w:rPr>
              <w:t xml:space="preserve"> П.П.     Пн. Ср. Пят.</w:t>
            </w:r>
          </w:p>
        </w:tc>
        <w:tc>
          <w:tcPr>
            <w:tcW w:w="30" w:type="dxa"/>
            <w:vAlign w:val="bottom"/>
          </w:tcPr>
          <w:p w:rsidR="00A538B0" w:rsidRDefault="00A538B0" w:rsidP="00B92232">
            <w:pPr>
              <w:rPr>
                <w:sz w:val="1"/>
                <w:szCs w:val="1"/>
              </w:rPr>
            </w:pPr>
          </w:p>
        </w:tc>
      </w:tr>
      <w:tr w:rsidR="00866EB4" w:rsidTr="00DA53BD">
        <w:trPr>
          <w:trHeight w:val="311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310" w:lineRule="exact"/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 подготовки и контрольные упражнения</w:t>
            </w:r>
          </w:p>
        </w:tc>
        <w:tc>
          <w:tcPr>
            <w:tcW w:w="48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310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Мальчики</w:t>
            </w:r>
            <w:r w:rsidR="002E6EB3">
              <w:rPr>
                <w:rFonts w:eastAsia="Times New Roman"/>
                <w:sz w:val="28"/>
                <w:szCs w:val="28"/>
              </w:rPr>
              <w:t xml:space="preserve">      </w:t>
            </w:r>
            <w:r>
              <w:rPr>
                <w:rFonts w:eastAsia="Times New Roman"/>
                <w:sz w:val="28"/>
                <w:szCs w:val="28"/>
              </w:rPr>
              <w:t>/</w:t>
            </w:r>
            <w:r w:rsidR="002E6EB3">
              <w:rPr>
                <w:rFonts w:eastAsia="Times New Roman"/>
                <w:sz w:val="28"/>
                <w:szCs w:val="28"/>
              </w:rPr>
              <w:t xml:space="preserve">      </w:t>
            </w:r>
            <w:r>
              <w:rPr>
                <w:rFonts w:eastAsia="Times New Roman"/>
                <w:sz w:val="28"/>
                <w:szCs w:val="28"/>
              </w:rPr>
              <w:t>Девочки</w:t>
            </w:r>
          </w:p>
        </w:tc>
        <w:tc>
          <w:tcPr>
            <w:tcW w:w="30" w:type="dxa"/>
            <w:vAlign w:val="bottom"/>
          </w:tcPr>
          <w:p w:rsidR="00866EB4" w:rsidRDefault="00866EB4" w:rsidP="00B92232">
            <w:pPr>
              <w:rPr>
                <w:sz w:val="1"/>
                <w:szCs w:val="1"/>
              </w:rPr>
            </w:pPr>
          </w:p>
        </w:tc>
      </w:tr>
      <w:tr w:rsidR="002E6EB3" w:rsidTr="00C53AD9">
        <w:trPr>
          <w:trHeight w:val="263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r>
              <w:rPr>
                <w:rFonts w:eastAsia="Times New Roman"/>
                <w:b/>
                <w:bCs/>
                <w:sz w:val="24"/>
                <w:szCs w:val="24"/>
              </w:rPr>
              <w:t>1.Общая физическая подготовка:</w:t>
            </w:r>
          </w:p>
        </w:tc>
        <w:tc>
          <w:tcPr>
            <w:tcW w:w="2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</w:pP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305AF4">
        <w:trPr>
          <w:trHeight w:val="268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2E6EB3">
            <w:pPr>
              <w:spacing w:line="268" w:lineRule="exact"/>
              <w:ind w:right="2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4"/>
                <w:szCs w:val="24"/>
              </w:rPr>
              <w:t>разминка</w:t>
            </w:r>
          </w:p>
        </w:tc>
        <w:tc>
          <w:tcPr>
            <w:tcW w:w="2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Pr="002E6EB3" w:rsidRDefault="002E6EB3" w:rsidP="002E6EB3">
            <w:pPr>
              <w:spacing w:line="268" w:lineRule="exact"/>
              <w:ind w:left="60"/>
              <w:jc w:val="center"/>
              <w:rPr>
                <w:sz w:val="24"/>
                <w:szCs w:val="20"/>
              </w:rPr>
            </w:pPr>
            <w:r w:rsidRPr="002E6EB3">
              <w:rPr>
                <w:sz w:val="24"/>
                <w:szCs w:val="20"/>
              </w:rPr>
              <w:t>10мин.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Pr="002E6EB3" w:rsidRDefault="002E6EB3" w:rsidP="002E6EB3">
            <w:pPr>
              <w:spacing w:line="268" w:lineRule="exact"/>
              <w:ind w:left="100"/>
              <w:jc w:val="center"/>
              <w:rPr>
                <w:sz w:val="24"/>
                <w:szCs w:val="20"/>
              </w:rPr>
            </w:pPr>
            <w:r w:rsidRPr="002E6EB3">
              <w:rPr>
                <w:sz w:val="24"/>
                <w:szCs w:val="20"/>
              </w:rPr>
              <w:t>10мин.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224B5">
        <w:trPr>
          <w:trHeight w:val="263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2E6EB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сгибание и разгибание рук в упоре от пола или иной опоры (количество раз)</w:t>
            </w:r>
          </w:p>
        </w:tc>
        <w:tc>
          <w:tcPr>
            <w:tcW w:w="2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8 - 10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4 - 6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268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2E6EB3">
            <w:pPr>
              <w:spacing w:line="268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- медленное приседание и возвращение в исходное положение (количество раз – оно зависит от</w:t>
            </w:r>
            <w:proofErr w:type="gramEnd"/>
          </w:p>
        </w:tc>
        <w:tc>
          <w:tcPr>
            <w:tcW w:w="48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 w:rsidRPr="00412507">
              <w:rPr>
                <w:sz w:val="24"/>
                <w:szCs w:val="20"/>
              </w:rPr>
              <w:t>того сколько медленно их выполнять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173945">
        <w:trPr>
          <w:trHeight w:val="268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- кистевая динамометрия (индивидуально)</w:t>
            </w:r>
          </w:p>
        </w:tc>
        <w:tc>
          <w:tcPr>
            <w:tcW w:w="2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A30B5B">
        <w:trPr>
          <w:trHeight w:val="263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r>
              <w:rPr>
                <w:rFonts w:eastAsia="Times New Roman"/>
                <w:sz w:val="24"/>
                <w:szCs w:val="24"/>
              </w:rPr>
              <w:t xml:space="preserve">- упражнения на развитие равновесия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стоя на одной  </w:t>
            </w:r>
          </w:p>
        </w:tc>
        <w:tc>
          <w:tcPr>
            <w:tcW w:w="2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6D05B9">
        <w:trPr>
          <w:trHeight w:val="268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упражнения на развитие координации </w:t>
            </w:r>
          </w:p>
        </w:tc>
        <w:tc>
          <w:tcPr>
            <w:tcW w:w="2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жонглирование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жонглирование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6A6B3A">
        <w:trPr>
          <w:trHeight w:val="263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r>
              <w:rPr>
                <w:rFonts w:eastAsia="Times New Roman"/>
                <w:sz w:val="24"/>
                <w:szCs w:val="24"/>
              </w:rPr>
              <w:t>- упражнения на развитие силовой выносливости</w:t>
            </w:r>
          </w:p>
        </w:tc>
        <w:tc>
          <w:tcPr>
            <w:tcW w:w="270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 по выбору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выбору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8F1A96">
        <w:trPr>
          <w:trHeight w:val="268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Специальная физическая подготовка:</w:t>
            </w:r>
          </w:p>
        </w:tc>
        <w:tc>
          <w:tcPr>
            <w:tcW w:w="48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327CD4">
        <w:trPr>
          <w:trHeight w:val="263"/>
        </w:trPr>
        <w:tc>
          <w:tcPr>
            <w:tcW w:w="5720" w:type="dxa"/>
            <w:vMerge w:val="restart"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 работе без патрона длительное нахождение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До 30 минут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B92746">
        <w:trPr>
          <w:trHeight w:val="268"/>
        </w:trPr>
        <w:tc>
          <w:tcPr>
            <w:tcW w:w="5720" w:type="dxa"/>
            <w:vMerge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До 15 минут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268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E6EB3" w:rsidRDefault="002E6EB3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позе-изготовке без утомления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6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– 15 подъемов по 10-15сек.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721D12">
        <w:trPr>
          <w:trHeight w:val="263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r>
              <w:rPr>
                <w:rFonts w:eastAsia="Times New Roman"/>
                <w:sz w:val="24"/>
                <w:szCs w:val="24"/>
              </w:rPr>
              <w:t>Удержание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гантели) в районе прицеливания – мишень № 9</w:t>
            </w:r>
          </w:p>
        </w:tc>
        <w:tc>
          <w:tcPr>
            <w:tcW w:w="48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15-20 подъемов по 8-12сек.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83544">
        <w:trPr>
          <w:trHeight w:val="268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  <w:r w:rsidRPr="00EC14F1">
              <w:rPr>
                <w:rFonts w:asciiTheme="majorHAnsi" w:hAnsiTheme="majorHAnsi"/>
                <w:sz w:val="23"/>
                <w:szCs w:val="23"/>
              </w:rPr>
              <w:t>Выполнение серий подъема рук</w:t>
            </w:r>
            <w:r>
              <w:rPr>
                <w:rFonts w:asciiTheme="majorHAnsi" w:hAnsiTheme="majorHAnsi"/>
                <w:sz w:val="23"/>
                <w:szCs w:val="23"/>
              </w:rPr>
              <w:t>и</w:t>
            </w:r>
            <w:r w:rsidRPr="00EC14F1">
              <w:rPr>
                <w:rFonts w:asciiTheme="majorHAnsi" w:hAnsiTheme="majorHAnsi"/>
                <w:sz w:val="23"/>
                <w:szCs w:val="23"/>
              </w:rPr>
              <w:t xml:space="preserve"> с отягощ</w:t>
            </w:r>
            <w:r>
              <w:rPr>
                <w:rFonts w:asciiTheme="majorHAnsi" w:hAnsiTheme="majorHAnsi"/>
                <w:sz w:val="23"/>
                <w:szCs w:val="23"/>
              </w:rPr>
              <w:t>ение</w:t>
            </w:r>
            <w:proofErr w:type="gramStart"/>
            <w:r>
              <w:rPr>
                <w:rFonts w:asciiTheme="majorHAnsi" w:hAnsiTheme="majorHAnsi"/>
                <w:sz w:val="23"/>
                <w:szCs w:val="23"/>
              </w:rPr>
              <w:t>м-</w:t>
            </w:r>
            <w:proofErr w:type="gramEnd"/>
            <w:r>
              <w:rPr>
                <w:rFonts w:asciiTheme="majorHAnsi" w:hAnsiTheme="majorHAnsi"/>
                <w:sz w:val="23"/>
                <w:szCs w:val="23"/>
              </w:rPr>
              <w:t xml:space="preserve"> упражнение пневматический пистолет</w:t>
            </w:r>
          </w:p>
        </w:tc>
        <w:tc>
          <w:tcPr>
            <w:tcW w:w="4868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6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2-3серий, интервал 30-45сек.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263"/>
        </w:trPr>
        <w:tc>
          <w:tcPr>
            <w:tcW w:w="10520" w:type="dxa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E6EB3" w:rsidRDefault="002E6EB3" w:rsidP="002E6EB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удержания руки с отягощением по неподвижной мишени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EB3" w:rsidRDefault="002E6EB3" w:rsidP="002E6EB3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удер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35 сек.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EB3" w:rsidRDefault="002E6EB3" w:rsidP="002E6EB3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удер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30 сек.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36229E">
        <w:trPr>
          <w:trHeight w:val="306"/>
        </w:trPr>
        <w:tc>
          <w:tcPr>
            <w:tcW w:w="5720" w:type="dxa"/>
            <w:vMerge w:val="restart"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Статическая выносливость –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 стоя»</w:t>
            </w:r>
          </w:p>
        </w:tc>
        <w:tc>
          <w:tcPr>
            <w:tcW w:w="48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15-ти секунд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216"/>
        </w:trPr>
        <w:tc>
          <w:tcPr>
            <w:tcW w:w="5720" w:type="dxa"/>
            <w:vMerge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18"/>
                <w:szCs w:val="18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3"/>
            <w:tcBorders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16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5-ти до 8-ми секунд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62"/>
        </w:trPr>
        <w:tc>
          <w:tcPr>
            <w:tcW w:w="5720" w:type="dxa"/>
            <w:vMerge w:val="restart"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стабильность усилия по удержанию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5"/>
                <w:szCs w:val="5"/>
              </w:rPr>
            </w:pPr>
          </w:p>
        </w:tc>
        <w:tc>
          <w:tcPr>
            <w:tcW w:w="48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206"/>
        </w:trPr>
        <w:tc>
          <w:tcPr>
            <w:tcW w:w="5720" w:type="dxa"/>
            <w:vMerge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- в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позе-изготовка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«стоя»</w:t>
            </w:r>
          </w:p>
        </w:tc>
        <w:tc>
          <w:tcPr>
            <w:tcW w:w="4868" w:type="dxa"/>
            <w:gridSpan w:val="3"/>
            <w:tcBorders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0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 5-ти до 8-ми секунд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58"/>
        </w:trPr>
        <w:tc>
          <w:tcPr>
            <w:tcW w:w="5720" w:type="dxa"/>
            <w:vMerge w:val="restart"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«стрелок – оружие»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5"/>
                <w:szCs w:val="5"/>
              </w:rPr>
            </w:pPr>
          </w:p>
        </w:tc>
        <w:tc>
          <w:tcPr>
            <w:tcW w:w="2228" w:type="dxa"/>
            <w:tcBorders>
              <w:bottom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DA1071">
        <w:trPr>
          <w:trHeight w:val="206"/>
        </w:trPr>
        <w:tc>
          <w:tcPr>
            <w:tcW w:w="5720" w:type="dxa"/>
            <w:vMerge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 из пистолет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а(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гантели) по мишени № 9</w:t>
            </w:r>
          </w:p>
        </w:tc>
        <w:tc>
          <w:tcPr>
            <w:tcW w:w="4868" w:type="dxa"/>
            <w:gridSpan w:val="3"/>
            <w:tcBorders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17"/>
                <w:szCs w:val="17"/>
              </w:rPr>
            </w:pPr>
            <w:r>
              <w:rPr>
                <w:rFonts w:eastAsia="Times New Roman"/>
                <w:sz w:val="23"/>
                <w:szCs w:val="23"/>
              </w:rPr>
              <w:t>до 10-ти секунд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62"/>
        </w:trPr>
        <w:tc>
          <w:tcPr>
            <w:tcW w:w="5720" w:type="dxa"/>
            <w:vMerge w:val="restart"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выполнении отдельного выстрела или серии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5"/>
                <w:szCs w:val="5"/>
              </w:rPr>
            </w:pPr>
          </w:p>
        </w:tc>
        <w:tc>
          <w:tcPr>
            <w:tcW w:w="2228" w:type="dxa"/>
            <w:tcBorders>
              <w:bottom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206"/>
        </w:trPr>
        <w:tc>
          <w:tcPr>
            <w:tcW w:w="5720" w:type="dxa"/>
            <w:vMerge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гантели) по мишени</w:t>
            </w:r>
          </w:p>
        </w:tc>
        <w:tc>
          <w:tcPr>
            <w:tcW w:w="4868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каждый выстрел серии 3 -5 секунд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63"/>
        </w:trPr>
        <w:tc>
          <w:tcPr>
            <w:tcW w:w="5720" w:type="dxa"/>
            <w:tcBorders>
              <w:lef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5"/>
                <w:szCs w:val="5"/>
              </w:rPr>
            </w:pPr>
          </w:p>
        </w:tc>
        <w:tc>
          <w:tcPr>
            <w:tcW w:w="4868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E6EB3">
        <w:trPr>
          <w:trHeight w:val="268"/>
        </w:trPr>
        <w:tc>
          <w:tcPr>
            <w:tcW w:w="5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изготовка для выстрела </w:t>
            </w:r>
          </w:p>
        </w:tc>
        <w:tc>
          <w:tcPr>
            <w:tcW w:w="48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E6EB3" w:rsidRDefault="002E6EB3" w:rsidP="002E6EB3">
            <w:pPr>
              <w:spacing w:line="26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изготовка 30 сек.   20 сек.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7664D3">
        <w:trPr>
          <w:trHeight w:val="268"/>
        </w:trPr>
        <w:tc>
          <w:tcPr>
            <w:tcW w:w="15388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3.Техническая подготовка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283C45">
        <w:trPr>
          <w:trHeight w:val="282"/>
        </w:trPr>
        <w:tc>
          <w:tcPr>
            <w:tcW w:w="6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поза-изготовка для стрельбы с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гантели)</w:t>
            </w:r>
          </w:p>
        </w:tc>
        <w:tc>
          <w:tcPr>
            <w:tcW w:w="930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упражнения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П-20 по условиям соревнований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DB247D">
        <w:trPr>
          <w:trHeight w:val="268"/>
        </w:trPr>
        <w:tc>
          <w:tcPr>
            <w:tcW w:w="6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- поза-изготовка для стрельбы с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гантели)</w:t>
            </w:r>
          </w:p>
        </w:tc>
        <w:tc>
          <w:tcPr>
            <w:tcW w:w="930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2-х серий по 5 в. на 10 м по мишени № 9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BE39C1">
        <w:trPr>
          <w:trHeight w:val="309"/>
        </w:trPr>
        <w:tc>
          <w:tcPr>
            <w:tcW w:w="6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пистолет – без патрона</w:t>
            </w:r>
          </w:p>
        </w:tc>
        <w:tc>
          <w:tcPr>
            <w:tcW w:w="930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Вып-ние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3-х с. из 5-ти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равильных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подъемов по условиям упр. ПП-2,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10 м</w:t>
            </w: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  <w:tr w:rsidR="002E6EB3" w:rsidTr="00BC145D">
        <w:trPr>
          <w:trHeight w:val="275"/>
        </w:trPr>
        <w:tc>
          <w:tcPr>
            <w:tcW w:w="6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rPr>
                <w:sz w:val="23"/>
                <w:szCs w:val="23"/>
              </w:rPr>
            </w:pPr>
          </w:p>
        </w:tc>
        <w:tc>
          <w:tcPr>
            <w:tcW w:w="930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E6EB3" w:rsidRDefault="002E6EB3" w:rsidP="00B9223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E6EB3" w:rsidRDefault="002E6EB3" w:rsidP="00B92232">
            <w:pPr>
              <w:rPr>
                <w:sz w:val="1"/>
                <w:szCs w:val="1"/>
              </w:rPr>
            </w:pPr>
          </w:p>
        </w:tc>
      </w:tr>
    </w:tbl>
    <w:p w:rsidR="00866EB4" w:rsidRDefault="00866EB4" w:rsidP="00866EB4">
      <w:pPr>
        <w:sectPr w:rsidR="00866EB4" w:rsidSect="00E96F89">
          <w:pgSz w:w="16840" w:h="11900" w:orient="landscape"/>
          <w:pgMar w:top="667" w:right="940" w:bottom="1149" w:left="1020" w:header="0" w:footer="0" w:gutter="0"/>
          <w:cols w:space="720" w:equalWidth="0">
            <w:col w:w="14880"/>
          </w:cols>
        </w:sectPr>
      </w:pPr>
      <w:bookmarkStart w:id="0" w:name="_GoBack"/>
      <w:bookmarkEnd w:id="0"/>
    </w:p>
    <w:p w:rsidR="00866EB4" w:rsidRDefault="00866EB4" w:rsidP="00A1288C">
      <w:pPr>
        <w:ind w:right="80"/>
        <w:rPr>
          <w:sz w:val="20"/>
          <w:szCs w:val="20"/>
        </w:rPr>
      </w:pPr>
    </w:p>
    <w:p w:rsidR="00866EB4" w:rsidRDefault="00866EB4" w:rsidP="00866EB4">
      <w:pPr>
        <w:spacing w:line="22" w:lineRule="exact"/>
        <w:rPr>
          <w:sz w:val="20"/>
          <w:szCs w:val="20"/>
        </w:rPr>
      </w:pPr>
    </w:p>
    <w:tbl>
      <w:tblPr>
        <w:tblW w:w="148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  <w:gridCol w:w="4380"/>
      </w:tblGrid>
      <w:tr w:rsidR="00866EB4" w:rsidTr="00303F5F">
        <w:trPr>
          <w:trHeight w:val="287"/>
        </w:trPr>
        <w:tc>
          <w:tcPr>
            <w:tcW w:w="10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4.Теоретическая подготовка</w:t>
            </w:r>
          </w:p>
        </w:tc>
        <w:tc>
          <w:tcPr>
            <w:tcW w:w="4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rPr>
                <w:sz w:val="24"/>
                <w:szCs w:val="24"/>
              </w:rPr>
            </w:pPr>
          </w:p>
        </w:tc>
      </w:tr>
      <w:tr w:rsidR="00866EB4" w:rsidTr="00303F5F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меры безопасности, необходимость неукоснительного их соблюдения.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выполнять</w:t>
            </w:r>
          </w:p>
        </w:tc>
      </w:tr>
      <w:tr w:rsidR="00866EB4" w:rsidTr="00303F5F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характеристи</w:t>
            </w:r>
            <w:r w:rsidR="00CB1E44">
              <w:rPr>
                <w:rFonts w:eastAsia="Times New Roman"/>
                <w:sz w:val="24"/>
                <w:szCs w:val="24"/>
              </w:rPr>
              <w:t>ка, основные части пистолета ИЖ-46м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знать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оказать,рассказать</w:t>
            </w:r>
            <w:proofErr w:type="spellEnd"/>
          </w:p>
        </w:tc>
      </w:tr>
      <w:tr w:rsidR="00866EB4" w:rsidTr="00303F5F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CB1E44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устройство прицелов: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открытого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(для всех), 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рассказать, показать</w:t>
            </w:r>
          </w:p>
        </w:tc>
      </w:tr>
      <w:tr w:rsidR="00866EB4" w:rsidTr="00303F5F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основные элементы техники выполнения выстрела,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рассказать, объяснить</w:t>
            </w:r>
          </w:p>
        </w:tc>
      </w:tr>
      <w:tr w:rsidR="00866EB4" w:rsidTr="00303F5F">
        <w:trPr>
          <w:trHeight w:val="263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«район колебаний», необходимость выполнения выстрела в своем « районе колебаний»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понимать,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важно выполнять</w:t>
            </w:r>
          </w:p>
        </w:tc>
      </w:tr>
      <w:tr w:rsidR="00866EB4" w:rsidTr="00303F5F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«ожидание» и «встреча» выстрела, их вред, недопустимость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выстрел, контролируя свои мысли и</w:t>
            </w:r>
          </w:p>
        </w:tc>
      </w:tr>
      <w:tr w:rsidR="00866EB4" w:rsidTr="00303F5F">
        <w:trPr>
          <w:trHeight w:val="263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сохранение рабочего состояния во время выстрела и после него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</w:tr>
      <w:tr w:rsidR="00866EB4" w:rsidTr="00303F5F">
        <w:trPr>
          <w:trHeight w:val="244"/>
        </w:trPr>
        <w:tc>
          <w:tcPr>
            <w:tcW w:w="10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4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при выполнении выстрела координирование работ по удержанию системы «стрелок-оружие»,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rPr>
                <w:sz w:val="21"/>
                <w:szCs w:val="21"/>
              </w:rPr>
            </w:pPr>
          </w:p>
        </w:tc>
      </w:tr>
      <w:tr w:rsidR="00866EB4" w:rsidTr="00303F5F">
        <w:trPr>
          <w:trHeight w:val="29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прицеливанию и выжиму спуска («параллельность работ»)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rPr>
                <w:sz w:val="24"/>
                <w:szCs w:val="24"/>
              </w:rPr>
            </w:pPr>
          </w:p>
        </w:tc>
      </w:tr>
      <w:tr w:rsidR="00866EB4" w:rsidTr="00303F5F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внимание его значение для стрелка, виды,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</w:t>
            </w:r>
          </w:p>
        </w:tc>
      </w:tr>
      <w:tr w:rsidR="00866EB4" w:rsidTr="00303F5F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восприятия и представления,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идеомоторика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(самые общие сведения)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</w:t>
            </w:r>
          </w:p>
        </w:tc>
      </w:tr>
      <w:tr w:rsidR="00866EB4" w:rsidTr="00303F5F">
        <w:trPr>
          <w:trHeight w:val="239"/>
        </w:trPr>
        <w:tc>
          <w:tcPr>
            <w:tcW w:w="10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3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костно-связочный аппарат, мышцы, их строение, взаимодействие; сведения о гигиене,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выполнять</w:t>
            </w:r>
          </w:p>
        </w:tc>
      </w:tr>
      <w:tr w:rsidR="00866EB4" w:rsidTr="00303F5F">
        <w:trPr>
          <w:trHeight w:val="278"/>
        </w:trPr>
        <w:tc>
          <w:tcPr>
            <w:tcW w:w="10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ind w:left="6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закаливании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режиме и их значении для стрелка-спортсмена, пагубное влияние вредных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rPr>
                <w:sz w:val="24"/>
                <w:szCs w:val="24"/>
              </w:rPr>
            </w:pPr>
          </w:p>
        </w:tc>
      </w:tr>
      <w:tr w:rsidR="00866EB4" w:rsidTr="00303F5F">
        <w:trPr>
          <w:trHeight w:val="29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привычек: курени, алкоголя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66EB4" w:rsidRDefault="00866EB4" w:rsidP="00B92232">
            <w:pPr>
              <w:rPr>
                <w:sz w:val="24"/>
                <w:szCs w:val="24"/>
              </w:rPr>
            </w:pPr>
          </w:p>
        </w:tc>
      </w:tr>
    </w:tbl>
    <w:p w:rsidR="004E78FD" w:rsidRPr="00866EB4" w:rsidRDefault="004E78FD" w:rsidP="00866EB4"/>
    <w:sectPr w:rsidR="004E78FD" w:rsidRPr="00866EB4" w:rsidSect="00EE23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384"/>
    <w:rsid w:val="0008239C"/>
    <w:rsid w:val="00296D4B"/>
    <w:rsid w:val="002E6EB3"/>
    <w:rsid w:val="00303F5F"/>
    <w:rsid w:val="004E78FD"/>
    <w:rsid w:val="007C4C15"/>
    <w:rsid w:val="00866EB4"/>
    <w:rsid w:val="00A1288C"/>
    <w:rsid w:val="00A538B0"/>
    <w:rsid w:val="00A960C7"/>
    <w:rsid w:val="00C84A53"/>
    <w:rsid w:val="00CB1E44"/>
    <w:rsid w:val="00D61384"/>
    <w:rsid w:val="00DA53BD"/>
    <w:rsid w:val="00EE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48792-2EF9-45AC-917E-FB1E8DBC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2020-04-24T17:59:00Z</dcterms:created>
  <dcterms:modified xsi:type="dcterms:W3CDTF">2020-04-25T11:38:00Z</dcterms:modified>
</cp:coreProperties>
</file>